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758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758"/>
      </w:tblGrid>
      <w:tr w:rsidR="00D36DEE" w:rsidRPr="007E414C">
        <w:trPr>
          <w:trHeight w:val="2115"/>
        </w:trPr>
        <w:tc>
          <w:tcPr>
            <w:tcW w:w="97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D36DEE" w:rsidRPr="007E414C" w:rsidRDefault="00A357AC" w:rsidP="007E414C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val="ru-RU"/>
              </w:rPr>
            </w:pPr>
            <w:r w:rsidRPr="007E414C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val="ru-RU"/>
              </w:rPr>
              <w:t>Приложение к заявке</w:t>
            </w:r>
          </w:p>
          <w:p w:rsidR="00D36DEE" w:rsidRPr="007E414C" w:rsidRDefault="00A357AC" w:rsidP="007E414C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val="ru-RU"/>
              </w:rPr>
            </w:pPr>
            <w:r w:rsidRPr="007E414C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val="ru-RU"/>
              </w:rPr>
              <w:t xml:space="preserve">на участие в </w:t>
            </w:r>
            <w:proofErr w:type="gramStart"/>
            <w:r w:rsidRPr="007E414C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val="ru-RU"/>
              </w:rPr>
              <w:t>конкурсном</w:t>
            </w:r>
            <w:proofErr w:type="gramEnd"/>
          </w:p>
          <w:p w:rsidR="00D36DEE" w:rsidRPr="007E414C" w:rsidRDefault="00A357AC" w:rsidP="007E414C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val="ru-RU"/>
              </w:rPr>
            </w:pPr>
            <w:proofErr w:type="gramStart"/>
            <w:r w:rsidRPr="007E414C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val="ru-RU"/>
              </w:rPr>
              <w:t>отборе</w:t>
            </w:r>
            <w:proofErr w:type="gramEnd"/>
            <w:r w:rsidRPr="007E414C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val="ru-RU"/>
              </w:rPr>
              <w:t xml:space="preserve"> на предоставление</w:t>
            </w:r>
          </w:p>
          <w:p w:rsidR="00D36DEE" w:rsidRPr="007E414C" w:rsidRDefault="00A357AC" w:rsidP="007E414C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val="ru-RU"/>
              </w:rPr>
            </w:pPr>
            <w:r w:rsidRPr="007E414C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val="ru-RU"/>
              </w:rPr>
              <w:t xml:space="preserve">гранта </w:t>
            </w:r>
            <w:proofErr w:type="spellStart"/>
            <w:r w:rsidRPr="007E414C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val="ru-RU"/>
              </w:rPr>
              <w:t>Business</w:t>
            </w:r>
            <w:proofErr w:type="spellEnd"/>
            <w:r w:rsidRPr="007E414C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7E414C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val="ru-RU"/>
              </w:rPr>
              <w:t>Qoldau</w:t>
            </w:r>
            <w:proofErr w:type="spellEnd"/>
          </w:p>
          <w:p w:rsidR="00D36DEE" w:rsidRPr="007E414C" w:rsidRDefault="00A357AC" w:rsidP="007E414C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val="ru-RU"/>
              </w:rPr>
            </w:pPr>
            <w:r w:rsidRPr="007E414C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val="ru-RU"/>
              </w:rPr>
              <w:t>для реализации и поддержки</w:t>
            </w:r>
          </w:p>
          <w:p w:rsidR="00D36DEE" w:rsidRPr="007E414C" w:rsidRDefault="00A357AC" w:rsidP="007E414C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val="ru-RU"/>
              </w:rPr>
            </w:pPr>
            <w:proofErr w:type="gramStart"/>
            <w:r w:rsidRPr="007E414C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val="ru-RU"/>
              </w:rPr>
              <w:t>бизнес-проект</w:t>
            </w:r>
            <w:r w:rsidRPr="007E414C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val="kk-KZ"/>
              </w:rPr>
              <w:t>ов</w:t>
            </w:r>
            <w:proofErr w:type="gramEnd"/>
          </w:p>
        </w:tc>
      </w:tr>
      <w:tr w:rsidR="00D36DEE" w:rsidRPr="007E414C">
        <w:trPr>
          <w:trHeight w:val="364"/>
        </w:trPr>
        <w:tc>
          <w:tcPr>
            <w:tcW w:w="97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D36DEE" w:rsidRPr="007E414C" w:rsidRDefault="00A357AC" w:rsidP="007E414C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  <w:r w:rsidRPr="007E414C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  <w:bookmarkStart w:id="0" w:name="z6663"/>
            <w:bookmarkEnd w:id="0"/>
            <w:proofErr w:type="spellStart"/>
            <w:r w:rsidRPr="007E414C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Форма</w:t>
            </w:r>
            <w:proofErr w:type="spellEnd"/>
          </w:p>
        </w:tc>
      </w:tr>
    </w:tbl>
    <w:p w:rsidR="00D36DEE" w:rsidRPr="007E414C" w:rsidRDefault="00A357AC" w:rsidP="007E414C">
      <w:pPr>
        <w:shd w:val="clear" w:color="auto" w:fill="FFFFFF"/>
        <w:spacing w:beforeLines="100" w:before="240" w:afterLines="100" w:after="240" w:line="240" w:lineRule="auto"/>
        <w:jc w:val="center"/>
        <w:textAlignment w:val="baseline"/>
        <w:outlineLvl w:val="2"/>
        <w:rPr>
          <w:rFonts w:ascii="Courier New" w:eastAsia="Times New Roman" w:hAnsi="Courier New" w:cs="Courier New"/>
          <w:color w:val="1E1E1E"/>
          <w:sz w:val="20"/>
          <w:szCs w:val="20"/>
        </w:rPr>
      </w:pPr>
      <w:r w:rsidRPr="007E414C">
        <w:rPr>
          <w:rFonts w:ascii="Courier New" w:eastAsia="Times New Roman" w:hAnsi="Courier New" w:cs="Courier New"/>
          <w:color w:val="1E1E1E"/>
          <w:sz w:val="20"/>
          <w:szCs w:val="20"/>
        </w:rPr>
        <w:t>СВЕДЕНИЯ О ПРОЕКТЕ</w:t>
      </w:r>
    </w:p>
    <w:p w:rsidR="00D36DEE" w:rsidRPr="007E414C" w:rsidRDefault="00A357AC" w:rsidP="007E414C">
      <w:pPr>
        <w:shd w:val="clear" w:color="auto" w:fill="FFFFFF"/>
        <w:spacing w:beforeLines="100" w:before="240" w:afterLines="100" w:after="240" w:line="240" w:lineRule="auto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</w:pPr>
      <w:r w:rsidRPr="007E414C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>     </w:t>
      </w:r>
      <w:r w:rsidRPr="007E414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val="ru-RU"/>
        </w:rPr>
        <w:t xml:space="preserve"> 1. РЕЗЮМЕ ПРОЕКТА</w:t>
      </w:r>
    </w:p>
    <w:tbl>
      <w:tblPr>
        <w:tblStyle w:val="a9"/>
        <w:tblW w:w="9751" w:type="dxa"/>
        <w:tblBorders>
          <w:top w:val="single" w:sz="6" w:space="0" w:color="CFCDCD" w:themeColor="background2" w:themeShade="E5"/>
          <w:left w:val="single" w:sz="6" w:space="0" w:color="CFCDCD" w:themeColor="background2" w:themeShade="E5"/>
          <w:bottom w:val="single" w:sz="6" w:space="0" w:color="CFCDCD" w:themeColor="background2" w:themeShade="E5"/>
          <w:right w:val="single" w:sz="6" w:space="0" w:color="CFCDCD" w:themeColor="background2" w:themeShade="E5"/>
          <w:insideH w:val="single" w:sz="6" w:space="0" w:color="CFCDCD" w:themeColor="background2" w:themeShade="E5"/>
          <w:insideV w:val="single" w:sz="6" w:space="0" w:color="CFCDCD" w:themeColor="background2" w:themeShade="E5"/>
        </w:tblBorders>
        <w:tblLayout w:type="fixed"/>
        <w:tblLook w:val="04A0" w:firstRow="1" w:lastRow="0" w:firstColumn="1" w:lastColumn="0" w:noHBand="0" w:noVBand="1"/>
      </w:tblPr>
      <w:tblGrid>
        <w:gridCol w:w="761"/>
        <w:gridCol w:w="4155"/>
        <w:gridCol w:w="4835"/>
      </w:tblGrid>
      <w:tr w:rsidR="00D36DEE" w:rsidRPr="007E414C">
        <w:tc>
          <w:tcPr>
            <w:tcW w:w="761" w:type="dxa"/>
            <w:tcBorders>
              <w:tl2br w:val="nil"/>
              <w:tr2bl w:val="nil"/>
            </w:tcBorders>
          </w:tcPr>
          <w:p w:rsidR="00D36DEE" w:rsidRPr="007E414C" w:rsidRDefault="00A357AC" w:rsidP="007E414C">
            <w:pPr>
              <w:spacing w:after="0" w:line="240" w:lineRule="auto"/>
              <w:rPr>
                <w:rFonts w:ascii="Courier New" w:hAnsi="Courier New" w:cs="Courier New"/>
                <w:sz w:val="20"/>
                <w:szCs w:val="20"/>
                <w:lang w:val="ru-RU"/>
              </w:rPr>
            </w:pPr>
            <w:r w:rsidRPr="007E414C">
              <w:rPr>
                <w:rFonts w:ascii="Courier New" w:hAnsi="Courier New" w:cs="Courier New"/>
                <w:sz w:val="20"/>
                <w:szCs w:val="20"/>
                <w:lang w:val="ru-RU"/>
              </w:rPr>
              <w:t>1.1</w:t>
            </w:r>
          </w:p>
        </w:tc>
        <w:tc>
          <w:tcPr>
            <w:tcW w:w="4155" w:type="dxa"/>
            <w:tcBorders>
              <w:tl2br w:val="nil"/>
              <w:tr2bl w:val="nil"/>
            </w:tcBorders>
          </w:tcPr>
          <w:p w:rsidR="00D36DEE" w:rsidRPr="007E414C" w:rsidRDefault="00A357AC" w:rsidP="007E414C">
            <w:pPr>
              <w:spacing w:after="0" w:line="240" w:lineRule="auto"/>
              <w:rPr>
                <w:rFonts w:ascii="Courier New" w:hAnsi="Courier New" w:cs="Courier New"/>
                <w:sz w:val="20"/>
                <w:szCs w:val="20"/>
                <w:lang w:val="ru-RU"/>
              </w:rPr>
            </w:pPr>
            <w:r w:rsidRPr="007E414C">
              <w:rPr>
                <w:rFonts w:ascii="Courier New" w:hAnsi="Courier New" w:cs="Courier New"/>
                <w:sz w:val="20"/>
                <w:szCs w:val="20"/>
                <w:lang w:val="ru-RU"/>
              </w:rPr>
              <w:t>Название проекта</w:t>
            </w:r>
          </w:p>
        </w:tc>
        <w:tc>
          <w:tcPr>
            <w:tcW w:w="4835" w:type="dxa"/>
            <w:tcBorders>
              <w:tl2br w:val="nil"/>
              <w:tr2bl w:val="nil"/>
            </w:tcBorders>
          </w:tcPr>
          <w:p w:rsidR="00D36DEE" w:rsidRPr="007E414C" w:rsidRDefault="00D36DEE" w:rsidP="007E414C">
            <w:pPr>
              <w:spacing w:after="0" w:line="240" w:lineRule="auto"/>
              <w:rPr>
                <w:rFonts w:ascii="Courier New" w:hAnsi="Courier New" w:cs="Courier New"/>
                <w:sz w:val="20"/>
                <w:szCs w:val="20"/>
                <w:lang w:val="ru-RU"/>
              </w:rPr>
            </w:pPr>
          </w:p>
        </w:tc>
      </w:tr>
      <w:tr w:rsidR="00D36DEE" w:rsidRPr="007E414C">
        <w:tc>
          <w:tcPr>
            <w:tcW w:w="761" w:type="dxa"/>
            <w:tcBorders>
              <w:tl2br w:val="nil"/>
              <w:tr2bl w:val="nil"/>
            </w:tcBorders>
          </w:tcPr>
          <w:p w:rsidR="00D36DEE" w:rsidRPr="007E414C" w:rsidRDefault="00D36DEE" w:rsidP="007E414C">
            <w:pPr>
              <w:spacing w:after="0" w:line="240" w:lineRule="auto"/>
              <w:rPr>
                <w:rFonts w:ascii="Courier New" w:hAnsi="Courier New" w:cs="Courier New"/>
                <w:sz w:val="20"/>
                <w:szCs w:val="20"/>
                <w:lang w:val="ru-RU"/>
              </w:rPr>
            </w:pPr>
          </w:p>
        </w:tc>
        <w:tc>
          <w:tcPr>
            <w:tcW w:w="4155" w:type="dxa"/>
            <w:tcBorders>
              <w:tl2br w:val="nil"/>
              <w:tr2bl w:val="nil"/>
            </w:tcBorders>
          </w:tcPr>
          <w:p w:rsidR="00D36DEE" w:rsidRPr="007E414C" w:rsidRDefault="00A357AC" w:rsidP="007E414C">
            <w:pPr>
              <w:spacing w:after="0" w:line="240" w:lineRule="auto"/>
              <w:rPr>
                <w:rFonts w:ascii="Courier New" w:hAnsi="Courier New" w:cs="Courier New"/>
                <w:sz w:val="20"/>
                <w:szCs w:val="20"/>
                <w:lang w:val="ru-RU"/>
              </w:rPr>
            </w:pPr>
            <w:r w:rsidRPr="007E414C">
              <w:rPr>
                <w:rFonts w:ascii="Courier New" w:hAnsi="Courier New" w:cs="Courier New"/>
                <w:sz w:val="20"/>
                <w:szCs w:val="20"/>
                <w:lang w:val="ru-RU"/>
              </w:rPr>
              <w:t>Краткое описание проекта</w:t>
            </w:r>
          </w:p>
        </w:tc>
        <w:tc>
          <w:tcPr>
            <w:tcW w:w="4835" w:type="dxa"/>
            <w:tcBorders>
              <w:tl2br w:val="nil"/>
              <w:tr2bl w:val="nil"/>
            </w:tcBorders>
          </w:tcPr>
          <w:p w:rsidR="00D36DEE" w:rsidRPr="007E414C" w:rsidRDefault="00A357AC" w:rsidP="007E414C">
            <w:pPr>
              <w:spacing w:after="0" w:line="240" w:lineRule="auto"/>
              <w:rPr>
                <w:rFonts w:ascii="Courier New" w:hAnsi="Courier New" w:cs="Courier New"/>
                <w:sz w:val="20"/>
                <w:szCs w:val="20"/>
                <w:lang w:val="ru-RU"/>
              </w:rPr>
            </w:pPr>
            <w:r w:rsidRPr="007E414C">
              <w:rPr>
                <w:rFonts w:ascii="Courier New" w:hAnsi="Courier New" w:cs="Courier New"/>
                <w:sz w:val="20"/>
                <w:szCs w:val="20"/>
                <w:lang w:val="ru-RU"/>
              </w:rPr>
              <w:t>Описание проекта</w:t>
            </w:r>
          </w:p>
          <w:p w:rsidR="00D36DEE" w:rsidRPr="007E414C" w:rsidRDefault="00A357AC" w:rsidP="007E414C">
            <w:pPr>
              <w:spacing w:after="0" w:line="240" w:lineRule="auto"/>
              <w:rPr>
                <w:rFonts w:ascii="Courier New" w:hAnsi="Courier New" w:cs="Courier New"/>
                <w:sz w:val="20"/>
                <w:szCs w:val="20"/>
                <w:lang w:val="ru-RU"/>
              </w:rPr>
            </w:pPr>
            <w:r w:rsidRPr="007E414C">
              <w:rPr>
                <w:rFonts w:ascii="Courier New" w:hAnsi="Courier New" w:cs="Courier New"/>
                <w:sz w:val="20"/>
                <w:szCs w:val="20"/>
                <w:lang w:val="ru-RU"/>
              </w:rPr>
              <w:t>Цели проекта: (</w:t>
            </w:r>
            <w:r w:rsidRPr="007E414C">
              <w:rPr>
                <w:rFonts w:ascii="Courier New" w:eastAsia="SimSun" w:hAnsi="Courier New" w:cs="Courier New"/>
                <w:sz w:val="20"/>
                <w:szCs w:val="20"/>
                <w:lang w:val="ru-RU"/>
              </w:rPr>
              <w:t xml:space="preserve">2–3 </w:t>
            </w:r>
            <w:proofErr w:type="gramStart"/>
            <w:r w:rsidRPr="007E414C">
              <w:rPr>
                <w:rFonts w:ascii="Courier New" w:eastAsia="SimSun" w:hAnsi="Courier New" w:cs="Courier New"/>
                <w:sz w:val="20"/>
                <w:szCs w:val="20"/>
                <w:lang w:val="ru-RU"/>
              </w:rPr>
              <w:t>чётких</w:t>
            </w:r>
            <w:proofErr w:type="gramEnd"/>
            <w:r w:rsidRPr="007E414C">
              <w:rPr>
                <w:rFonts w:ascii="Courier New" w:eastAsia="SimSun" w:hAnsi="Courier New" w:cs="Courier New"/>
                <w:sz w:val="20"/>
                <w:szCs w:val="20"/>
                <w:lang w:val="ru-RU"/>
              </w:rPr>
              <w:t xml:space="preserve"> цели</w:t>
            </w:r>
            <w:r w:rsidRPr="007E414C">
              <w:rPr>
                <w:rFonts w:ascii="Courier New" w:eastAsia="SimSun" w:hAnsi="Courier New" w:cs="Courier New"/>
                <w:sz w:val="20"/>
                <w:szCs w:val="20"/>
                <w:lang w:val="ru-RU"/>
              </w:rPr>
              <w:t>)</w:t>
            </w:r>
          </w:p>
          <w:p w:rsidR="00D36DEE" w:rsidRPr="007E414C" w:rsidRDefault="00A357AC" w:rsidP="007E414C">
            <w:pPr>
              <w:spacing w:after="0" w:line="240" w:lineRule="auto"/>
              <w:rPr>
                <w:rFonts w:ascii="Courier New" w:hAnsi="Courier New" w:cs="Courier New"/>
                <w:sz w:val="20"/>
                <w:szCs w:val="20"/>
                <w:lang w:val="ru-RU"/>
              </w:rPr>
            </w:pPr>
            <w:r w:rsidRPr="007E414C">
              <w:rPr>
                <w:rFonts w:ascii="Courier New" w:hAnsi="Courier New" w:cs="Courier New"/>
                <w:sz w:val="20"/>
                <w:szCs w:val="20"/>
                <w:lang w:val="ru-RU"/>
              </w:rPr>
              <w:t>Количество продаж (прогноз)</w:t>
            </w:r>
          </w:p>
          <w:p w:rsidR="00D36DEE" w:rsidRPr="007E414C" w:rsidRDefault="00A357AC" w:rsidP="007E414C">
            <w:pPr>
              <w:spacing w:after="0" w:line="240" w:lineRule="auto"/>
              <w:rPr>
                <w:rFonts w:ascii="Courier New" w:hAnsi="Courier New" w:cs="Courier New"/>
                <w:sz w:val="20"/>
                <w:szCs w:val="20"/>
                <w:lang w:val="ru-RU"/>
              </w:rPr>
            </w:pPr>
            <w:r w:rsidRPr="007E414C">
              <w:rPr>
                <w:rFonts w:ascii="Courier New" w:hAnsi="Courier New" w:cs="Courier New"/>
                <w:sz w:val="20"/>
                <w:szCs w:val="20"/>
                <w:lang w:val="ru-RU"/>
              </w:rPr>
              <w:t xml:space="preserve">Продукция: </w:t>
            </w:r>
          </w:p>
          <w:p w:rsidR="00D36DEE" w:rsidRPr="007E414C" w:rsidRDefault="00A357AC" w:rsidP="007E414C">
            <w:pPr>
              <w:spacing w:after="0" w:line="240" w:lineRule="auto"/>
              <w:rPr>
                <w:rFonts w:ascii="Courier New" w:hAnsi="Courier New" w:cs="Courier New"/>
                <w:sz w:val="20"/>
                <w:szCs w:val="20"/>
                <w:lang w:val="ru-RU"/>
              </w:rPr>
            </w:pPr>
            <w:r w:rsidRPr="007E414C">
              <w:rPr>
                <w:rFonts w:ascii="Courier New" w:hAnsi="Courier New" w:cs="Courier New"/>
                <w:sz w:val="20"/>
                <w:szCs w:val="20"/>
                <w:lang w:val="ru-RU"/>
              </w:rPr>
              <w:t xml:space="preserve">Стоимость проекта: </w:t>
            </w:r>
          </w:p>
          <w:p w:rsidR="00D36DEE" w:rsidRPr="007E414C" w:rsidRDefault="00A357AC" w:rsidP="007E414C">
            <w:pPr>
              <w:spacing w:after="0" w:line="240" w:lineRule="auto"/>
              <w:rPr>
                <w:rFonts w:ascii="Courier New" w:hAnsi="Courier New" w:cs="Courier New"/>
                <w:sz w:val="20"/>
                <w:szCs w:val="20"/>
                <w:lang w:val="ru-RU"/>
              </w:rPr>
            </w:pPr>
            <w:r w:rsidRPr="007E414C">
              <w:rPr>
                <w:rFonts w:ascii="Courier New" w:hAnsi="Courier New" w:cs="Courier New"/>
                <w:sz w:val="20"/>
                <w:szCs w:val="20"/>
                <w:lang w:val="ru-RU"/>
              </w:rPr>
              <w:t xml:space="preserve">Срок окупаемости: (РВР): </w:t>
            </w:r>
          </w:p>
        </w:tc>
      </w:tr>
      <w:tr w:rsidR="00D36DEE" w:rsidRPr="007E414C">
        <w:tc>
          <w:tcPr>
            <w:tcW w:w="761" w:type="dxa"/>
            <w:vMerge w:val="restart"/>
            <w:tcBorders>
              <w:tl2br w:val="nil"/>
              <w:tr2bl w:val="nil"/>
            </w:tcBorders>
          </w:tcPr>
          <w:p w:rsidR="00D36DEE" w:rsidRPr="007E414C" w:rsidRDefault="00A357AC" w:rsidP="007E414C">
            <w:pPr>
              <w:spacing w:after="0" w:line="240" w:lineRule="auto"/>
              <w:rPr>
                <w:rFonts w:ascii="Courier New" w:hAnsi="Courier New" w:cs="Courier New"/>
                <w:sz w:val="20"/>
                <w:szCs w:val="20"/>
                <w:lang w:val="ru-RU"/>
              </w:rPr>
            </w:pPr>
            <w:r w:rsidRPr="007E414C">
              <w:rPr>
                <w:rFonts w:ascii="Courier New" w:hAnsi="Courier New" w:cs="Courier New"/>
                <w:sz w:val="20"/>
                <w:szCs w:val="20"/>
                <w:lang w:val="ru-RU"/>
              </w:rPr>
              <w:t>1.2</w:t>
            </w:r>
          </w:p>
        </w:tc>
        <w:tc>
          <w:tcPr>
            <w:tcW w:w="4155" w:type="dxa"/>
            <w:tcBorders>
              <w:tl2br w:val="nil"/>
              <w:tr2bl w:val="nil"/>
            </w:tcBorders>
          </w:tcPr>
          <w:p w:rsidR="00D36DEE" w:rsidRPr="007E414C" w:rsidRDefault="00A357AC" w:rsidP="007E414C">
            <w:pPr>
              <w:spacing w:after="0" w:line="240" w:lineRule="auto"/>
              <w:rPr>
                <w:rFonts w:ascii="Courier New" w:hAnsi="Courier New" w:cs="Courier New"/>
                <w:sz w:val="20"/>
                <w:szCs w:val="20"/>
                <w:lang w:val="ru-RU"/>
              </w:rPr>
            </w:pPr>
            <w:r w:rsidRPr="007E414C">
              <w:rPr>
                <w:rFonts w:ascii="Courier New" w:hAnsi="Courier New" w:cs="Courier New"/>
                <w:sz w:val="20"/>
                <w:szCs w:val="20"/>
                <w:lang w:val="ru-RU"/>
              </w:rPr>
              <w:t>ФИО заявителя</w:t>
            </w:r>
          </w:p>
        </w:tc>
        <w:tc>
          <w:tcPr>
            <w:tcW w:w="4835" w:type="dxa"/>
            <w:tcBorders>
              <w:tl2br w:val="nil"/>
              <w:tr2bl w:val="nil"/>
            </w:tcBorders>
          </w:tcPr>
          <w:p w:rsidR="00D36DEE" w:rsidRPr="007E414C" w:rsidRDefault="00D36DEE" w:rsidP="007E414C">
            <w:pPr>
              <w:spacing w:after="0" w:line="240" w:lineRule="auto"/>
              <w:rPr>
                <w:rFonts w:ascii="Courier New" w:hAnsi="Courier New" w:cs="Courier New"/>
                <w:sz w:val="20"/>
                <w:szCs w:val="20"/>
                <w:lang w:val="ru-RU"/>
              </w:rPr>
            </w:pPr>
          </w:p>
        </w:tc>
      </w:tr>
      <w:tr w:rsidR="00D36DEE" w:rsidRPr="007E414C">
        <w:trPr>
          <w:trHeight w:val="401"/>
        </w:trPr>
        <w:tc>
          <w:tcPr>
            <w:tcW w:w="761" w:type="dxa"/>
            <w:vMerge/>
            <w:tcBorders>
              <w:tl2br w:val="nil"/>
              <w:tr2bl w:val="nil"/>
            </w:tcBorders>
          </w:tcPr>
          <w:p w:rsidR="00D36DEE" w:rsidRPr="007E414C" w:rsidRDefault="00D36DEE" w:rsidP="007E414C">
            <w:pPr>
              <w:spacing w:after="0" w:line="240" w:lineRule="auto"/>
              <w:rPr>
                <w:rFonts w:ascii="Courier New" w:hAnsi="Courier New" w:cs="Courier New"/>
                <w:sz w:val="20"/>
                <w:szCs w:val="20"/>
                <w:lang w:val="ru-RU"/>
              </w:rPr>
            </w:pPr>
          </w:p>
        </w:tc>
        <w:tc>
          <w:tcPr>
            <w:tcW w:w="4155" w:type="dxa"/>
            <w:tcBorders>
              <w:tl2br w:val="nil"/>
              <w:tr2bl w:val="nil"/>
            </w:tcBorders>
          </w:tcPr>
          <w:p w:rsidR="00D36DEE" w:rsidRPr="007E414C" w:rsidRDefault="00A357AC" w:rsidP="007E414C">
            <w:pPr>
              <w:spacing w:after="0" w:line="240" w:lineRule="auto"/>
              <w:rPr>
                <w:rFonts w:ascii="Courier New" w:hAnsi="Courier New" w:cs="Courier New"/>
                <w:sz w:val="20"/>
                <w:szCs w:val="20"/>
                <w:lang w:val="ru-RU"/>
              </w:rPr>
            </w:pPr>
            <w:r w:rsidRPr="007E414C">
              <w:rPr>
                <w:rFonts w:ascii="Courier New" w:hAnsi="Courier New" w:cs="Courier New"/>
                <w:sz w:val="20"/>
                <w:szCs w:val="20"/>
                <w:lang w:val="ru-RU"/>
              </w:rPr>
              <w:t>Наименование индивидуального предпринимателя или юридического лица</w:t>
            </w:r>
          </w:p>
        </w:tc>
        <w:tc>
          <w:tcPr>
            <w:tcW w:w="4835" w:type="dxa"/>
            <w:tcBorders>
              <w:tl2br w:val="nil"/>
              <w:tr2bl w:val="nil"/>
            </w:tcBorders>
          </w:tcPr>
          <w:p w:rsidR="00D36DEE" w:rsidRPr="007E414C" w:rsidRDefault="00D36DEE" w:rsidP="007E414C">
            <w:pPr>
              <w:spacing w:after="0" w:line="240" w:lineRule="auto"/>
              <w:rPr>
                <w:rFonts w:ascii="Courier New" w:hAnsi="Courier New" w:cs="Courier New"/>
                <w:sz w:val="20"/>
                <w:szCs w:val="20"/>
                <w:lang w:val="kk-KZ"/>
              </w:rPr>
            </w:pPr>
          </w:p>
        </w:tc>
      </w:tr>
      <w:tr w:rsidR="00D36DEE" w:rsidRPr="007E414C">
        <w:trPr>
          <w:trHeight w:val="401"/>
        </w:trPr>
        <w:tc>
          <w:tcPr>
            <w:tcW w:w="761" w:type="dxa"/>
            <w:vMerge/>
            <w:tcBorders>
              <w:tl2br w:val="nil"/>
              <w:tr2bl w:val="nil"/>
            </w:tcBorders>
          </w:tcPr>
          <w:p w:rsidR="00D36DEE" w:rsidRPr="007E414C" w:rsidRDefault="00D36DEE" w:rsidP="007E414C">
            <w:pPr>
              <w:spacing w:after="0" w:line="240" w:lineRule="auto"/>
              <w:rPr>
                <w:rFonts w:ascii="Courier New" w:hAnsi="Courier New" w:cs="Courier New"/>
                <w:sz w:val="20"/>
                <w:szCs w:val="20"/>
                <w:lang w:val="ru-RU"/>
              </w:rPr>
            </w:pPr>
          </w:p>
        </w:tc>
        <w:tc>
          <w:tcPr>
            <w:tcW w:w="4155" w:type="dxa"/>
            <w:tcBorders>
              <w:tl2br w:val="nil"/>
              <w:tr2bl w:val="nil"/>
            </w:tcBorders>
          </w:tcPr>
          <w:p w:rsidR="00D36DEE" w:rsidRPr="007E414C" w:rsidRDefault="00A357AC" w:rsidP="007E414C">
            <w:pPr>
              <w:spacing w:after="0" w:line="240" w:lineRule="auto"/>
              <w:rPr>
                <w:rFonts w:ascii="Courier New" w:hAnsi="Courier New" w:cs="Courier New"/>
                <w:sz w:val="20"/>
                <w:szCs w:val="20"/>
                <w:lang w:val="ru-RU"/>
              </w:rPr>
            </w:pPr>
            <w:r w:rsidRPr="007E414C">
              <w:rPr>
                <w:rFonts w:ascii="Courier New" w:hAnsi="Courier New" w:cs="Courier New"/>
                <w:sz w:val="20"/>
                <w:szCs w:val="20"/>
                <w:lang w:val="ru-RU"/>
              </w:rPr>
              <w:t>ИИН/БИН</w:t>
            </w:r>
          </w:p>
          <w:p w:rsidR="00D36DEE" w:rsidRPr="007E414C" w:rsidRDefault="00A357AC" w:rsidP="007E414C">
            <w:pPr>
              <w:spacing w:after="0" w:line="240" w:lineRule="auto"/>
              <w:rPr>
                <w:rFonts w:ascii="Courier New" w:hAnsi="Courier New" w:cs="Courier New"/>
                <w:sz w:val="20"/>
                <w:szCs w:val="20"/>
                <w:lang w:val="ru-RU"/>
              </w:rPr>
            </w:pPr>
            <w:r w:rsidRPr="007E414C">
              <w:rPr>
                <w:rFonts w:ascii="Courier New" w:hAnsi="Courier New" w:cs="Courier New"/>
                <w:sz w:val="20"/>
                <w:szCs w:val="20"/>
                <w:lang w:val="ru-RU"/>
              </w:rPr>
              <w:t>ОКЭД</w:t>
            </w:r>
          </w:p>
        </w:tc>
        <w:tc>
          <w:tcPr>
            <w:tcW w:w="4835" w:type="dxa"/>
            <w:tcBorders>
              <w:tl2br w:val="nil"/>
              <w:tr2bl w:val="nil"/>
            </w:tcBorders>
          </w:tcPr>
          <w:p w:rsidR="00D36DEE" w:rsidRPr="007E414C" w:rsidRDefault="00D36DEE" w:rsidP="007E414C">
            <w:pPr>
              <w:spacing w:after="0" w:line="240" w:lineRule="auto"/>
              <w:rPr>
                <w:rFonts w:ascii="Courier New" w:hAnsi="Courier New" w:cs="Courier New"/>
                <w:sz w:val="20"/>
                <w:szCs w:val="20"/>
                <w:lang w:val="ru-RU"/>
              </w:rPr>
            </w:pPr>
          </w:p>
        </w:tc>
      </w:tr>
      <w:tr w:rsidR="00D36DEE" w:rsidRPr="007E414C">
        <w:tc>
          <w:tcPr>
            <w:tcW w:w="761" w:type="dxa"/>
            <w:vMerge w:val="restart"/>
            <w:tcBorders>
              <w:tl2br w:val="nil"/>
              <w:tr2bl w:val="nil"/>
            </w:tcBorders>
          </w:tcPr>
          <w:p w:rsidR="00D36DEE" w:rsidRPr="007E414C" w:rsidRDefault="00A357AC" w:rsidP="007E414C">
            <w:pPr>
              <w:spacing w:after="0" w:line="240" w:lineRule="auto"/>
              <w:rPr>
                <w:rFonts w:ascii="Courier New" w:hAnsi="Courier New" w:cs="Courier New"/>
                <w:sz w:val="20"/>
                <w:szCs w:val="20"/>
                <w:lang w:val="ru-RU"/>
              </w:rPr>
            </w:pPr>
            <w:r w:rsidRPr="007E414C">
              <w:rPr>
                <w:rFonts w:ascii="Courier New" w:hAnsi="Courier New" w:cs="Courier New"/>
                <w:sz w:val="20"/>
                <w:szCs w:val="20"/>
                <w:lang w:val="ru-RU"/>
              </w:rPr>
              <w:t>1.3</w:t>
            </w:r>
          </w:p>
        </w:tc>
        <w:tc>
          <w:tcPr>
            <w:tcW w:w="4155" w:type="dxa"/>
            <w:tcBorders>
              <w:tl2br w:val="nil"/>
              <w:tr2bl w:val="nil"/>
            </w:tcBorders>
          </w:tcPr>
          <w:p w:rsidR="00D36DEE" w:rsidRPr="007E414C" w:rsidRDefault="00A357AC" w:rsidP="007E414C">
            <w:pPr>
              <w:spacing w:after="0" w:line="240" w:lineRule="auto"/>
              <w:rPr>
                <w:rFonts w:ascii="Courier New" w:hAnsi="Courier New" w:cs="Courier New"/>
                <w:sz w:val="20"/>
                <w:szCs w:val="20"/>
                <w:lang w:val="ru-RU"/>
              </w:rPr>
            </w:pPr>
            <w:r w:rsidRPr="007E414C">
              <w:rPr>
                <w:rFonts w:ascii="Courier New" w:hAnsi="Courier New" w:cs="Courier New"/>
                <w:sz w:val="20"/>
                <w:szCs w:val="20"/>
                <w:lang w:val="ru-RU"/>
              </w:rPr>
              <w:t xml:space="preserve">Распределение уставного </w:t>
            </w:r>
            <w:r w:rsidRPr="007E414C">
              <w:rPr>
                <w:rFonts w:ascii="Courier New" w:hAnsi="Courier New" w:cs="Courier New"/>
                <w:sz w:val="20"/>
                <w:szCs w:val="20"/>
                <w:lang w:val="ru-RU"/>
              </w:rPr>
              <w:t>капитала.</w:t>
            </w:r>
          </w:p>
        </w:tc>
        <w:tc>
          <w:tcPr>
            <w:tcW w:w="4835" w:type="dxa"/>
            <w:tcBorders>
              <w:tl2br w:val="nil"/>
              <w:tr2bl w:val="nil"/>
            </w:tcBorders>
          </w:tcPr>
          <w:p w:rsidR="00D36DEE" w:rsidRPr="007E414C" w:rsidRDefault="00D36DEE" w:rsidP="007E414C">
            <w:pPr>
              <w:spacing w:after="0" w:line="240" w:lineRule="auto"/>
              <w:rPr>
                <w:rFonts w:ascii="Courier New" w:hAnsi="Courier New" w:cs="Courier New"/>
                <w:sz w:val="20"/>
                <w:szCs w:val="20"/>
                <w:lang w:val="kk-KZ"/>
              </w:rPr>
            </w:pPr>
          </w:p>
        </w:tc>
      </w:tr>
      <w:tr w:rsidR="00D36DEE" w:rsidRPr="007E414C">
        <w:trPr>
          <w:trHeight w:val="403"/>
        </w:trPr>
        <w:tc>
          <w:tcPr>
            <w:tcW w:w="761" w:type="dxa"/>
            <w:vMerge/>
            <w:tcBorders>
              <w:tl2br w:val="nil"/>
              <w:tr2bl w:val="nil"/>
            </w:tcBorders>
          </w:tcPr>
          <w:p w:rsidR="00D36DEE" w:rsidRPr="007E414C" w:rsidRDefault="00D36DEE" w:rsidP="007E414C">
            <w:pPr>
              <w:spacing w:after="0" w:line="240" w:lineRule="auto"/>
              <w:rPr>
                <w:rFonts w:ascii="Courier New" w:hAnsi="Courier New" w:cs="Courier New"/>
                <w:sz w:val="20"/>
                <w:szCs w:val="20"/>
                <w:lang w:val="ru-RU"/>
              </w:rPr>
            </w:pPr>
          </w:p>
        </w:tc>
        <w:tc>
          <w:tcPr>
            <w:tcW w:w="4155" w:type="dxa"/>
            <w:tcBorders>
              <w:tl2br w:val="nil"/>
              <w:tr2bl w:val="nil"/>
            </w:tcBorders>
          </w:tcPr>
          <w:p w:rsidR="00D36DEE" w:rsidRPr="007E414C" w:rsidRDefault="00A357AC" w:rsidP="007E414C">
            <w:pPr>
              <w:spacing w:after="0" w:line="240" w:lineRule="auto"/>
              <w:rPr>
                <w:rFonts w:ascii="Courier New" w:hAnsi="Courier New" w:cs="Courier New"/>
                <w:sz w:val="20"/>
                <w:szCs w:val="20"/>
                <w:lang w:val="ru-RU"/>
              </w:rPr>
            </w:pPr>
            <w:r w:rsidRPr="007E414C">
              <w:rPr>
                <w:rFonts w:ascii="Courier New" w:hAnsi="Courier New" w:cs="Courier New"/>
                <w:sz w:val="20"/>
                <w:szCs w:val="20"/>
                <w:lang w:val="ru-RU"/>
              </w:rPr>
              <w:t xml:space="preserve">Грант, </w:t>
            </w:r>
            <w:proofErr w:type="spellStart"/>
            <w:r w:rsidRPr="007E414C">
              <w:rPr>
                <w:rFonts w:ascii="Courier New" w:hAnsi="Courier New" w:cs="Courier New"/>
                <w:sz w:val="20"/>
                <w:szCs w:val="20"/>
                <w:lang w:val="ru-RU"/>
              </w:rPr>
              <w:t>тг</w:t>
            </w:r>
            <w:proofErr w:type="spellEnd"/>
          </w:p>
        </w:tc>
        <w:tc>
          <w:tcPr>
            <w:tcW w:w="4835" w:type="dxa"/>
            <w:tcBorders>
              <w:tl2br w:val="nil"/>
              <w:tr2bl w:val="nil"/>
            </w:tcBorders>
          </w:tcPr>
          <w:p w:rsidR="00D36DEE" w:rsidRPr="007E414C" w:rsidRDefault="00D36DEE" w:rsidP="007E414C">
            <w:pPr>
              <w:spacing w:after="0" w:line="240" w:lineRule="auto"/>
              <w:rPr>
                <w:rFonts w:ascii="Courier New" w:hAnsi="Courier New" w:cs="Courier New"/>
                <w:sz w:val="20"/>
                <w:szCs w:val="20"/>
                <w:lang w:val="ru-RU"/>
              </w:rPr>
            </w:pPr>
          </w:p>
        </w:tc>
      </w:tr>
      <w:tr w:rsidR="00D36DEE" w:rsidRPr="007E414C">
        <w:tc>
          <w:tcPr>
            <w:tcW w:w="761" w:type="dxa"/>
            <w:vMerge w:val="restart"/>
            <w:tcBorders>
              <w:tl2br w:val="nil"/>
              <w:tr2bl w:val="nil"/>
            </w:tcBorders>
          </w:tcPr>
          <w:p w:rsidR="00D36DEE" w:rsidRPr="007E414C" w:rsidRDefault="00A357AC" w:rsidP="007E414C">
            <w:pPr>
              <w:spacing w:after="0" w:line="240" w:lineRule="auto"/>
              <w:rPr>
                <w:rFonts w:ascii="Courier New" w:hAnsi="Courier New" w:cs="Courier New"/>
                <w:sz w:val="20"/>
                <w:szCs w:val="20"/>
                <w:lang w:val="ru-RU"/>
              </w:rPr>
            </w:pPr>
            <w:r w:rsidRPr="007E414C">
              <w:rPr>
                <w:rFonts w:ascii="Courier New" w:hAnsi="Courier New" w:cs="Courier New"/>
                <w:sz w:val="20"/>
                <w:szCs w:val="20"/>
                <w:lang w:val="ru-RU"/>
              </w:rPr>
              <w:t>1.4.</w:t>
            </w:r>
          </w:p>
        </w:tc>
        <w:tc>
          <w:tcPr>
            <w:tcW w:w="4155" w:type="dxa"/>
            <w:tcBorders>
              <w:tl2br w:val="nil"/>
              <w:tr2bl w:val="nil"/>
            </w:tcBorders>
          </w:tcPr>
          <w:p w:rsidR="00D36DEE" w:rsidRPr="007E414C" w:rsidRDefault="00A357AC" w:rsidP="007E414C">
            <w:pPr>
              <w:spacing w:after="0" w:line="240" w:lineRule="auto"/>
              <w:rPr>
                <w:rFonts w:ascii="Courier New" w:hAnsi="Courier New" w:cs="Courier New"/>
                <w:sz w:val="20"/>
                <w:szCs w:val="20"/>
                <w:lang w:val="ru-RU"/>
              </w:rPr>
            </w:pPr>
            <w:r w:rsidRPr="007E414C">
              <w:rPr>
                <w:rFonts w:ascii="Courier New" w:hAnsi="Courier New" w:cs="Courier New"/>
                <w:sz w:val="20"/>
                <w:szCs w:val="20"/>
                <w:lang w:val="ru-RU"/>
              </w:rPr>
              <w:t>Место реализации проекта</w:t>
            </w:r>
          </w:p>
        </w:tc>
        <w:tc>
          <w:tcPr>
            <w:tcW w:w="4835" w:type="dxa"/>
            <w:tcBorders>
              <w:tl2br w:val="nil"/>
              <w:tr2bl w:val="nil"/>
            </w:tcBorders>
          </w:tcPr>
          <w:p w:rsidR="00D36DEE" w:rsidRPr="007E414C" w:rsidRDefault="00D36DEE" w:rsidP="007E414C">
            <w:pPr>
              <w:spacing w:after="0" w:line="240" w:lineRule="auto"/>
              <w:rPr>
                <w:rFonts w:ascii="Courier New" w:hAnsi="Courier New" w:cs="Courier New"/>
                <w:sz w:val="20"/>
                <w:szCs w:val="20"/>
                <w:lang w:val="ru-RU"/>
              </w:rPr>
            </w:pPr>
          </w:p>
        </w:tc>
      </w:tr>
      <w:tr w:rsidR="00D36DEE" w:rsidRPr="007E414C">
        <w:tc>
          <w:tcPr>
            <w:tcW w:w="761" w:type="dxa"/>
            <w:vMerge/>
            <w:tcBorders>
              <w:tl2br w:val="nil"/>
              <w:tr2bl w:val="nil"/>
            </w:tcBorders>
          </w:tcPr>
          <w:p w:rsidR="00D36DEE" w:rsidRPr="007E414C" w:rsidRDefault="00D36DEE" w:rsidP="007E414C">
            <w:pPr>
              <w:spacing w:after="0" w:line="240" w:lineRule="auto"/>
              <w:rPr>
                <w:rFonts w:ascii="Courier New" w:hAnsi="Courier New" w:cs="Courier New"/>
                <w:sz w:val="20"/>
                <w:szCs w:val="20"/>
                <w:lang w:val="ru-RU"/>
              </w:rPr>
            </w:pPr>
          </w:p>
        </w:tc>
        <w:tc>
          <w:tcPr>
            <w:tcW w:w="4155" w:type="dxa"/>
            <w:tcBorders>
              <w:tl2br w:val="nil"/>
              <w:tr2bl w:val="nil"/>
            </w:tcBorders>
          </w:tcPr>
          <w:p w:rsidR="00D36DEE" w:rsidRPr="007E414C" w:rsidRDefault="00A357AC" w:rsidP="007E414C">
            <w:pPr>
              <w:spacing w:after="0" w:line="240" w:lineRule="auto"/>
              <w:rPr>
                <w:rFonts w:ascii="Courier New" w:hAnsi="Courier New" w:cs="Courier New"/>
                <w:sz w:val="20"/>
                <w:szCs w:val="20"/>
                <w:lang w:val="ru-RU"/>
              </w:rPr>
            </w:pPr>
            <w:r w:rsidRPr="007E414C">
              <w:rPr>
                <w:rFonts w:ascii="Courier New" w:hAnsi="Courier New" w:cs="Courier New"/>
                <w:sz w:val="20"/>
                <w:szCs w:val="20"/>
                <w:lang w:val="ru-RU"/>
              </w:rPr>
              <w:t>Контакты</w:t>
            </w:r>
          </w:p>
        </w:tc>
        <w:tc>
          <w:tcPr>
            <w:tcW w:w="4835" w:type="dxa"/>
            <w:tcBorders>
              <w:tl2br w:val="nil"/>
              <w:tr2bl w:val="nil"/>
            </w:tcBorders>
          </w:tcPr>
          <w:p w:rsidR="00D36DEE" w:rsidRPr="007E414C" w:rsidRDefault="00D36DEE" w:rsidP="007E414C">
            <w:pPr>
              <w:spacing w:after="0" w:line="240" w:lineRule="auto"/>
              <w:rPr>
                <w:rFonts w:ascii="Courier New" w:hAnsi="Courier New" w:cs="Courier New"/>
                <w:sz w:val="20"/>
                <w:szCs w:val="20"/>
                <w:lang w:val="ru-RU"/>
              </w:rPr>
            </w:pPr>
          </w:p>
        </w:tc>
      </w:tr>
      <w:tr w:rsidR="00D36DEE" w:rsidRPr="007E414C">
        <w:tc>
          <w:tcPr>
            <w:tcW w:w="761" w:type="dxa"/>
            <w:vMerge/>
            <w:tcBorders>
              <w:tl2br w:val="nil"/>
              <w:tr2bl w:val="nil"/>
            </w:tcBorders>
          </w:tcPr>
          <w:p w:rsidR="00D36DEE" w:rsidRPr="007E414C" w:rsidRDefault="00D36DEE" w:rsidP="007E414C">
            <w:pPr>
              <w:spacing w:after="0" w:line="240" w:lineRule="auto"/>
              <w:rPr>
                <w:rFonts w:ascii="Courier New" w:hAnsi="Courier New" w:cs="Courier New"/>
                <w:sz w:val="20"/>
                <w:szCs w:val="20"/>
                <w:lang w:val="ru-RU"/>
              </w:rPr>
            </w:pPr>
          </w:p>
        </w:tc>
        <w:tc>
          <w:tcPr>
            <w:tcW w:w="4155" w:type="dxa"/>
            <w:tcBorders>
              <w:tl2br w:val="nil"/>
              <w:tr2bl w:val="nil"/>
            </w:tcBorders>
          </w:tcPr>
          <w:p w:rsidR="00D36DEE" w:rsidRPr="007E414C" w:rsidRDefault="00A357AC" w:rsidP="007E414C">
            <w:pPr>
              <w:spacing w:after="0" w:line="240" w:lineRule="auto"/>
              <w:rPr>
                <w:rFonts w:ascii="Courier New" w:hAnsi="Courier New" w:cs="Courier New"/>
                <w:sz w:val="20"/>
                <w:szCs w:val="20"/>
                <w:lang w:val="ru-RU"/>
              </w:rPr>
            </w:pPr>
            <w:r w:rsidRPr="007E414C">
              <w:rPr>
                <w:rFonts w:ascii="Courier New" w:hAnsi="Courier New" w:cs="Courier New"/>
                <w:sz w:val="20"/>
                <w:szCs w:val="20"/>
              </w:rPr>
              <w:t>e</w:t>
            </w:r>
            <w:r w:rsidRPr="007E414C">
              <w:rPr>
                <w:rFonts w:ascii="Courier New" w:hAnsi="Courier New" w:cs="Courier New"/>
                <w:sz w:val="20"/>
                <w:szCs w:val="20"/>
                <w:lang w:val="ru-RU"/>
              </w:rPr>
              <w:t>-</w:t>
            </w:r>
            <w:r w:rsidRPr="007E414C">
              <w:rPr>
                <w:rFonts w:ascii="Courier New" w:hAnsi="Courier New" w:cs="Courier New"/>
                <w:sz w:val="20"/>
                <w:szCs w:val="20"/>
              </w:rPr>
              <w:t>mail</w:t>
            </w:r>
          </w:p>
        </w:tc>
        <w:tc>
          <w:tcPr>
            <w:tcW w:w="4835" w:type="dxa"/>
            <w:tcBorders>
              <w:tl2br w:val="nil"/>
              <w:tr2bl w:val="nil"/>
            </w:tcBorders>
          </w:tcPr>
          <w:p w:rsidR="00D36DEE" w:rsidRPr="007E414C" w:rsidRDefault="00D36DEE" w:rsidP="007E414C">
            <w:pPr>
              <w:spacing w:after="0" w:line="240" w:lineRule="auto"/>
              <w:rPr>
                <w:rFonts w:ascii="Courier New" w:hAnsi="Courier New" w:cs="Courier New"/>
                <w:sz w:val="20"/>
                <w:szCs w:val="20"/>
                <w:lang w:val="ru-RU"/>
              </w:rPr>
            </w:pPr>
          </w:p>
        </w:tc>
      </w:tr>
      <w:tr w:rsidR="00D36DEE" w:rsidRPr="007E414C">
        <w:tc>
          <w:tcPr>
            <w:tcW w:w="761" w:type="dxa"/>
            <w:tcBorders>
              <w:tl2br w:val="nil"/>
              <w:tr2bl w:val="nil"/>
            </w:tcBorders>
          </w:tcPr>
          <w:p w:rsidR="00D36DEE" w:rsidRPr="007E414C" w:rsidRDefault="00A357AC" w:rsidP="007E414C">
            <w:pPr>
              <w:spacing w:after="0" w:line="240" w:lineRule="auto"/>
              <w:rPr>
                <w:rFonts w:ascii="Courier New" w:hAnsi="Courier New" w:cs="Courier New"/>
                <w:sz w:val="20"/>
                <w:szCs w:val="20"/>
                <w:lang w:val="ru-RU"/>
              </w:rPr>
            </w:pPr>
            <w:r w:rsidRPr="007E414C">
              <w:rPr>
                <w:rFonts w:ascii="Courier New" w:hAnsi="Courier New" w:cs="Courier New"/>
                <w:sz w:val="20"/>
                <w:szCs w:val="20"/>
                <w:lang w:val="ru-RU"/>
              </w:rPr>
              <w:t>1.5.</w:t>
            </w:r>
          </w:p>
        </w:tc>
        <w:tc>
          <w:tcPr>
            <w:tcW w:w="4155" w:type="dxa"/>
            <w:tcBorders>
              <w:tl2br w:val="nil"/>
              <w:tr2bl w:val="nil"/>
            </w:tcBorders>
          </w:tcPr>
          <w:p w:rsidR="00D36DEE" w:rsidRPr="007E414C" w:rsidRDefault="00A357AC" w:rsidP="007E414C">
            <w:pPr>
              <w:spacing w:after="0" w:line="240" w:lineRule="auto"/>
              <w:rPr>
                <w:rFonts w:ascii="Courier New" w:hAnsi="Courier New" w:cs="Courier New"/>
                <w:sz w:val="20"/>
                <w:szCs w:val="20"/>
                <w:lang w:val="ru-RU"/>
              </w:rPr>
            </w:pPr>
            <w:r w:rsidRPr="007E414C">
              <w:rPr>
                <w:rFonts w:ascii="Courier New" w:hAnsi="Courier New" w:cs="Courier New"/>
                <w:sz w:val="20"/>
                <w:szCs w:val="20"/>
                <w:lang w:val="ru-RU"/>
              </w:rPr>
              <w:t>Наличие необходимого оборудования, вспомогательных материалов или помещения (аренда или собственное)</w:t>
            </w:r>
          </w:p>
        </w:tc>
        <w:tc>
          <w:tcPr>
            <w:tcW w:w="4835" w:type="dxa"/>
            <w:tcBorders>
              <w:tl2br w:val="nil"/>
              <w:tr2bl w:val="nil"/>
            </w:tcBorders>
          </w:tcPr>
          <w:p w:rsidR="00D36DEE" w:rsidRPr="007E414C" w:rsidRDefault="00D36DEE" w:rsidP="007E414C">
            <w:pPr>
              <w:spacing w:after="0" w:line="240" w:lineRule="auto"/>
              <w:rPr>
                <w:rFonts w:ascii="Courier New" w:hAnsi="Courier New" w:cs="Courier New"/>
                <w:sz w:val="20"/>
                <w:szCs w:val="20"/>
                <w:lang w:val="ru-RU"/>
              </w:rPr>
            </w:pPr>
          </w:p>
        </w:tc>
      </w:tr>
      <w:tr w:rsidR="00D36DEE" w:rsidRPr="007E414C">
        <w:tc>
          <w:tcPr>
            <w:tcW w:w="761" w:type="dxa"/>
            <w:tcBorders>
              <w:tl2br w:val="nil"/>
              <w:tr2bl w:val="nil"/>
            </w:tcBorders>
          </w:tcPr>
          <w:p w:rsidR="00D36DEE" w:rsidRPr="007E414C" w:rsidRDefault="00A357AC" w:rsidP="007E414C">
            <w:pPr>
              <w:spacing w:after="0" w:line="240" w:lineRule="auto"/>
              <w:rPr>
                <w:rFonts w:ascii="Courier New" w:hAnsi="Courier New" w:cs="Courier New"/>
                <w:sz w:val="20"/>
                <w:szCs w:val="20"/>
                <w:lang w:val="ru-RU"/>
              </w:rPr>
            </w:pPr>
            <w:r w:rsidRPr="007E414C">
              <w:rPr>
                <w:rFonts w:ascii="Courier New" w:hAnsi="Courier New" w:cs="Courier New"/>
                <w:sz w:val="20"/>
                <w:szCs w:val="20"/>
                <w:lang w:val="ru-RU"/>
              </w:rPr>
              <w:t>1.6.</w:t>
            </w:r>
          </w:p>
        </w:tc>
        <w:tc>
          <w:tcPr>
            <w:tcW w:w="4155" w:type="dxa"/>
            <w:tcBorders>
              <w:tl2br w:val="nil"/>
              <w:tr2bl w:val="nil"/>
            </w:tcBorders>
          </w:tcPr>
          <w:p w:rsidR="00D36DEE" w:rsidRPr="007E414C" w:rsidRDefault="00A357AC" w:rsidP="007E414C">
            <w:pPr>
              <w:spacing w:after="0" w:line="240" w:lineRule="auto"/>
              <w:rPr>
                <w:rFonts w:ascii="Courier New" w:hAnsi="Courier New" w:cs="Courier New"/>
                <w:sz w:val="20"/>
                <w:szCs w:val="20"/>
                <w:lang w:val="ru-RU"/>
              </w:rPr>
            </w:pPr>
            <w:r w:rsidRPr="007E414C">
              <w:rPr>
                <w:rFonts w:ascii="Courier New" w:hAnsi="Courier New" w:cs="Courier New"/>
                <w:sz w:val="20"/>
                <w:szCs w:val="20"/>
                <w:lang w:val="ru-RU"/>
              </w:rPr>
              <w:t xml:space="preserve">Предполагаемая к выпуску продукция (товар, услуга) или </w:t>
            </w:r>
            <w:r w:rsidRPr="007E414C">
              <w:rPr>
                <w:rFonts w:ascii="Courier New" w:hAnsi="Courier New" w:cs="Courier New"/>
                <w:sz w:val="20"/>
                <w:szCs w:val="20"/>
                <w:lang w:val="ru-RU"/>
              </w:rPr>
              <w:t>бизнес-процесс.</w:t>
            </w:r>
          </w:p>
        </w:tc>
        <w:tc>
          <w:tcPr>
            <w:tcW w:w="4835" w:type="dxa"/>
            <w:tcBorders>
              <w:tl2br w:val="nil"/>
              <w:tr2bl w:val="nil"/>
            </w:tcBorders>
          </w:tcPr>
          <w:p w:rsidR="00D36DEE" w:rsidRPr="007E414C" w:rsidRDefault="00D36DEE" w:rsidP="007E414C">
            <w:pPr>
              <w:spacing w:after="0" w:line="240" w:lineRule="auto"/>
              <w:rPr>
                <w:rFonts w:ascii="Courier New" w:hAnsi="Courier New" w:cs="Courier New"/>
                <w:sz w:val="20"/>
                <w:szCs w:val="20"/>
                <w:lang w:val="ru-RU"/>
              </w:rPr>
            </w:pPr>
          </w:p>
        </w:tc>
      </w:tr>
      <w:tr w:rsidR="00D36DEE" w:rsidRPr="007E414C">
        <w:tc>
          <w:tcPr>
            <w:tcW w:w="761" w:type="dxa"/>
            <w:tcBorders>
              <w:tl2br w:val="nil"/>
              <w:tr2bl w:val="nil"/>
            </w:tcBorders>
          </w:tcPr>
          <w:p w:rsidR="00D36DEE" w:rsidRPr="007E414C" w:rsidRDefault="00A357AC" w:rsidP="007E414C">
            <w:pPr>
              <w:spacing w:after="0" w:line="240" w:lineRule="auto"/>
              <w:rPr>
                <w:rFonts w:ascii="Courier New" w:hAnsi="Courier New" w:cs="Courier New"/>
                <w:sz w:val="20"/>
                <w:szCs w:val="20"/>
                <w:lang w:val="ru-RU"/>
              </w:rPr>
            </w:pPr>
            <w:r w:rsidRPr="007E414C">
              <w:rPr>
                <w:rFonts w:ascii="Courier New" w:hAnsi="Courier New" w:cs="Courier New"/>
                <w:sz w:val="20"/>
                <w:szCs w:val="20"/>
                <w:lang w:val="ru-RU"/>
              </w:rPr>
              <w:t>1.7.</w:t>
            </w:r>
          </w:p>
        </w:tc>
        <w:tc>
          <w:tcPr>
            <w:tcW w:w="4155" w:type="dxa"/>
            <w:tcBorders>
              <w:tl2br w:val="nil"/>
              <w:tr2bl w:val="nil"/>
            </w:tcBorders>
          </w:tcPr>
          <w:p w:rsidR="00D36DEE" w:rsidRPr="007E414C" w:rsidRDefault="00A357AC" w:rsidP="007E414C">
            <w:pPr>
              <w:spacing w:after="0" w:line="240" w:lineRule="auto"/>
              <w:rPr>
                <w:rFonts w:ascii="Courier New" w:hAnsi="Courier New" w:cs="Courier New"/>
                <w:sz w:val="20"/>
                <w:szCs w:val="20"/>
                <w:lang w:val="ru-RU"/>
              </w:rPr>
            </w:pPr>
            <w:r w:rsidRPr="007E414C">
              <w:rPr>
                <w:rFonts w:ascii="Courier New" w:hAnsi="Courier New" w:cs="Courier New"/>
                <w:sz w:val="20"/>
                <w:szCs w:val="20"/>
                <w:lang w:val="ru-RU"/>
              </w:rPr>
              <w:t xml:space="preserve">Предполагаемый срок запуска проекта с момента получения гранта. </w:t>
            </w:r>
          </w:p>
        </w:tc>
        <w:tc>
          <w:tcPr>
            <w:tcW w:w="4835" w:type="dxa"/>
            <w:tcBorders>
              <w:tl2br w:val="nil"/>
              <w:tr2bl w:val="nil"/>
            </w:tcBorders>
          </w:tcPr>
          <w:p w:rsidR="00D36DEE" w:rsidRPr="007E414C" w:rsidRDefault="00D36DEE" w:rsidP="007E414C">
            <w:pPr>
              <w:spacing w:after="0" w:line="240" w:lineRule="auto"/>
              <w:rPr>
                <w:rFonts w:ascii="Courier New" w:hAnsi="Courier New" w:cs="Courier New"/>
                <w:sz w:val="20"/>
                <w:szCs w:val="20"/>
                <w:lang w:val="ru-RU"/>
              </w:rPr>
            </w:pPr>
          </w:p>
        </w:tc>
      </w:tr>
      <w:tr w:rsidR="00D36DEE" w:rsidRPr="007E414C">
        <w:tc>
          <w:tcPr>
            <w:tcW w:w="761" w:type="dxa"/>
            <w:tcBorders>
              <w:tl2br w:val="nil"/>
              <w:tr2bl w:val="nil"/>
            </w:tcBorders>
          </w:tcPr>
          <w:p w:rsidR="00D36DEE" w:rsidRPr="007E414C" w:rsidRDefault="00A357AC" w:rsidP="007E414C">
            <w:pPr>
              <w:spacing w:after="0" w:line="240" w:lineRule="auto"/>
              <w:rPr>
                <w:rFonts w:ascii="Courier New" w:hAnsi="Courier New" w:cs="Courier New"/>
                <w:sz w:val="20"/>
                <w:szCs w:val="20"/>
                <w:lang w:val="ru-RU"/>
              </w:rPr>
            </w:pPr>
            <w:r w:rsidRPr="007E414C">
              <w:rPr>
                <w:rFonts w:ascii="Courier New" w:hAnsi="Courier New" w:cs="Courier New"/>
                <w:sz w:val="20"/>
                <w:szCs w:val="20"/>
                <w:lang w:val="ru-RU"/>
              </w:rPr>
              <w:t>1.8.</w:t>
            </w:r>
          </w:p>
        </w:tc>
        <w:tc>
          <w:tcPr>
            <w:tcW w:w="4155" w:type="dxa"/>
            <w:tcBorders>
              <w:tl2br w:val="nil"/>
              <w:tr2bl w:val="nil"/>
            </w:tcBorders>
          </w:tcPr>
          <w:p w:rsidR="00D36DEE" w:rsidRPr="007E414C" w:rsidRDefault="00A357AC" w:rsidP="007E414C">
            <w:pPr>
              <w:spacing w:after="0" w:line="240" w:lineRule="auto"/>
              <w:rPr>
                <w:rFonts w:ascii="Courier New" w:hAnsi="Courier New" w:cs="Courier New"/>
                <w:sz w:val="20"/>
                <w:szCs w:val="20"/>
                <w:lang w:val="ru-RU"/>
              </w:rPr>
            </w:pPr>
            <w:r w:rsidRPr="007E414C">
              <w:rPr>
                <w:rFonts w:ascii="Courier New" w:hAnsi="Courier New" w:cs="Courier New"/>
                <w:sz w:val="20"/>
                <w:szCs w:val="20"/>
                <w:lang w:val="ru-RU"/>
              </w:rPr>
              <w:t>Целевая аудитория пользователей продукции/услуги</w:t>
            </w:r>
          </w:p>
        </w:tc>
        <w:tc>
          <w:tcPr>
            <w:tcW w:w="4835" w:type="dxa"/>
            <w:tcBorders>
              <w:tl2br w:val="nil"/>
              <w:tr2bl w:val="nil"/>
            </w:tcBorders>
          </w:tcPr>
          <w:p w:rsidR="00D36DEE" w:rsidRPr="007E414C" w:rsidRDefault="00D36DEE" w:rsidP="007E414C">
            <w:pPr>
              <w:spacing w:after="0" w:line="240" w:lineRule="auto"/>
              <w:rPr>
                <w:rFonts w:ascii="Courier New" w:hAnsi="Courier New" w:cs="Courier New"/>
                <w:sz w:val="20"/>
                <w:szCs w:val="20"/>
                <w:lang w:val="ru-RU"/>
              </w:rPr>
            </w:pPr>
          </w:p>
        </w:tc>
      </w:tr>
      <w:tr w:rsidR="00D36DEE" w:rsidRPr="007E414C">
        <w:tc>
          <w:tcPr>
            <w:tcW w:w="761" w:type="dxa"/>
            <w:tcBorders>
              <w:tl2br w:val="nil"/>
              <w:tr2bl w:val="nil"/>
            </w:tcBorders>
          </w:tcPr>
          <w:p w:rsidR="00D36DEE" w:rsidRPr="007E414C" w:rsidRDefault="00A357AC" w:rsidP="007E414C">
            <w:pPr>
              <w:spacing w:after="0" w:line="240" w:lineRule="auto"/>
              <w:rPr>
                <w:rFonts w:ascii="Courier New" w:hAnsi="Courier New" w:cs="Courier New"/>
                <w:sz w:val="20"/>
                <w:szCs w:val="20"/>
                <w:lang w:val="ru-RU"/>
              </w:rPr>
            </w:pPr>
            <w:r w:rsidRPr="007E414C">
              <w:rPr>
                <w:rFonts w:ascii="Courier New" w:hAnsi="Courier New" w:cs="Courier New"/>
                <w:sz w:val="20"/>
                <w:szCs w:val="20"/>
                <w:lang w:val="ru-RU"/>
              </w:rPr>
              <w:t>1.9.</w:t>
            </w:r>
          </w:p>
        </w:tc>
        <w:tc>
          <w:tcPr>
            <w:tcW w:w="4155" w:type="dxa"/>
            <w:tcBorders>
              <w:tl2br w:val="nil"/>
              <w:tr2bl w:val="nil"/>
            </w:tcBorders>
          </w:tcPr>
          <w:p w:rsidR="00D36DEE" w:rsidRPr="007E414C" w:rsidRDefault="00A357AC" w:rsidP="007E414C">
            <w:pPr>
              <w:spacing w:after="0" w:line="240" w:lineRule="auto"/>
              <w:rPr>
                <w:rFonts w:ascii="Courier New" w:hAnsi="Courier New" w:cs="Courier New"/>
                <w:sz w:val="20"/>
                <w:szCs w:val="20"/>
                <w:lang w:val="ru-RU"/>
              </w:rPr>
            </w:pPr>
            <w:proofErr w:type="spellStart"/>
            <w:r w:rsidRPr="007E414C">
              <w:rPr>
                <w:rFonts w:ascii="Courier New" w:hAnsi="Courier New" w:cs="Courier New"/>
                <w:sz w:val="20"/>
                <w:szCs w:val="20"/>
              </w:rPr>
              <w:t>Инновационность</w:t>
            </w:r>
            <w:proofErr w:type="spellEnd"/>
            <w:r w:rsidRPr="007E414C">
              <w:rPr>
                <w:rFonts w:ascii="Courier New" w:hAnsi="Courier New" w:cs="Courier New"/>
                <w:sz w:val="20"/>
                <w:szCs w:val="20"/>
              </w:rPr>
              <w:t xml:space="preserve"> </w:t>
            </w:r>
            <w:proofErr w:type="spellStart"/>
            <w:r w:rsidRPr="007E414C">
              <w:rPr>
                <w:rFonts w:ascii="Courier New" w:hAnsi="Courier New" w:cs="Courier New"/>
                <w:sz w:val="20"/>
                <w:szCs w:val="20"/>
              </w:rPr>
              <w:t>проекта</w:t>
            </w:r>
            <w:proofErr w:type="spellEnd"/>
            <w:r w:rsidRPr="007E414C">
              <w:rPr>
                <w:rFonts w:ascii="Courier New" w:hAnsi="Courier New" w:cs="Courier New"/>
                <w:sz w:val="20"/>
                <w:szCs w:val="20"/>
                <w:lang w:val="ru-RU"/>
              </w:rPr>
              <w:t xml:space="preserve"> </w:t>
            </w:r>
          </w:p>
        </w:tc>
        <w:tc>
          <w:tcPr>
            <w:tcW w:w="4835" w:type="dxa"/>
            <w:tcBorders>
              <w:tl2br w:val="nil"/>
              <w:tr2bl w:val="nil"/>
            </w:tcBorders>
          </w:tcPr>
          <w:p w:rsidR="00D36DEE" w:rsidRPr="007E414C" w:rsidRDefault="00D36DEE" w:rsidP="007E414C">
            <w:pPr>
              <w:spacing w:after="0" w:line="240" w:lineRule="auto"/>
              <w:rPr>
                <w:rFonts w:ascii="Courier New" w:hAnsi="Courier New" w:cs="Courier New"/>
                <w:sz w:val="20"/>
                <w:szCs w:val="20"/>
                <w:lang w:val="ru-RU"/>
              </w:rPr>
            </w:pPr>
          </w:p>
        </w:tc>
      </w:tr>
      <w:tr w:rsidR="00D36DEE" w:rsidRPr="007E414C">
        <w:tc>
          <w:tcPr>
            <w:tcW w:w="761" w:type="dxa"/>
            <w:tcBorders>
              <w:tl2br w:val="nil"/>
              <w:tr2bl w:val="nil"/>
            </w:tcBorders>
          </w:tcPr>
          <w:p w:rsidR="00D36DEE" w:rsidRPr="007E414C" w:rsidRDefault="00A357AC" w:rsidP="007E414C">
            <w:pPr>
              <w:spacing w:after="0" w:line="240" w:lineRule="auto"/>
              <w:rPr>
                <w:rFonts w:ascii="Courier New" w:hAnsi="Courier New" w:cs="Courier New"/>
                <w:sz w:val="20"/>
                <w:szCs w:val="20"/>
                <w:lang w:val="ru-RU"/>
              </w:rPr>
            </w:pPr>
            <w:r w:rsidRPr="007E414C">
              <w:rPr>
                <w:rFonts w:ascii="Courier New" w:hAnsi="Courier New" w:cs="Courier New"/>
                <w:sz w:val="20"/>
                <w:szCs w:val="20"/>
                <w:lang w:val="ru-RU"/>
              </w:rPr>
              <w:t>1.10</w:t>
            </w:r>
          </w:p>
        </w:tc>
        <w:tc>
          <w:tcPr>
            <w:tcW w:w="4155" w:type="dxa"/>
            <w:tcBorders>
              <w:tl2br w:val="nil"/>
              <w:tr2bl w:val="nil"/>
            </w:tcBorders>
          </w:tcPr>
          <w:p w:rsidR="00D36DEE" w:rsidRPr="007E414C" w:rsidRDefault="00A357AC" w:rsidP="007E414C">
            <w:pPr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proofErr w:type="spellStart"/>
            <w:r w:rsidRPr="007E414C">
              <w:rPr>
                <w:rFonts w:ascii="Courier New" w:hAnsi="Courier New" w:cs="Courier New"/>
                <w:sz w:val="20"/>
                <w:szCs w:val="20"/>
              </w:rPr>
              <w:t>Риски</w:t>
            </w:r>
            <w:proofErr w:type="spellEnd"/>
            <w:r w:rsidRPr="007E414C">
              <w:rPr>
                <w:rFonts w:ascii="Courier New" w:hAnsi="Courier New" w:cs="Courier New"/>
                <w:sz w:val="20"/>
                <w:szCs w:val="20"/>
              </w:rPr>
              <w:t xml:space="preserve"> и </w:t>
            </w:r>
            <w:proofErr w:type="spellStart"/>
            <w:r w:rsidRPr="007E414C">
              <w:rPr>
                <w:rFonts w:ascii="Courier New" w:hAnsi="Courier New" w:cs="Courier New"/>
                <w:sz w:val="20"/>
                <w:szCs w:val="20"/>
              </w:rPr>
              <w:t>устойчивость</w:t>
            </w:r>
            <w:proofErr w:type="spellEnd"/>
            <w:r w:rsidRPr="007E414C">
              <w:rPr>
                <w:rFonts w:ascii="Courier New" w:hAnsi="Courier New" w:cs="Courier New"/>
                <w:sz w:val="20"/>
                <w:szCs w:val="20"/>
              </w:rPr>
              <w:t xml:space="preserve"> </w:t>
            </w:r>
          </w:p>
        </w:tc>
        <w:tc>
          <w:tcPr>
            <w:tcW w:w="4835" w:type="dxa"/>
            <w:tcBorders>
              <w:tl2br w:val="nil"/>
              <w:tr2bl w:val="nil"/>
            </w:tcBorders>
          </w:tcPr>
          <w:p w:rsidR="00D36DEE" w:rsidRPr="007E414C" w:rsidRDefault="00D36DEE" w:rsidP="007E414C">
            <w:pPr>
              <w:spacing w:after="0" w:line="240" w:lineRule="auto"/>
              <w:rPr>
                <w:rFonts w:ascii="Courier New" w:hAnsi="Courier New" w:cs="Courier New"/>
                <w:sz w:val="20"/>
                <w:szCs w:val="20"/>
                <w:lang w:val="ru-RU"/>
              </w:rPr>
            </w:pPr>
          </w:p>
        </w:tc>
      </w:tr>
    </w:tbl>
    <w:p w:rsidR="00D36DEE" w:rsidRPr="007E414C" w:rsidRDefault="00A357AC" w:rsidP="007E414C">
      <w:pPr>
        <w:shd w:val="clear" w:color="auto" w:fill="FFFFFF"/>
        <w:spacing w:beforeLines="100" w:before="240" w:afterLines="100" w:after="240" w:line="240" w:lineRule="auto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val="ru-RU"/>
        </w:rPr>
      </w:pPr>
      <w:r w:rsidRPr="007E414C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>   </w:t>
      </w:r>
      <w:r w:rsidRPr="007E414C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>  </w:t>
      </w:r>
      <w:r w:rsidRPr="007E414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val="ru-RU"/>
        </w:rPr>
        <w:t>2. ТЕХНОЛОГИЧЕСКАЯ СОСТАВЛЯЮЩАЯ ПРОЕКТА</w:t>
      </w:r>
    </w:p>
    <w:p w:rsidR="00D36DEE" w:rsidRPr="007E414C" w:rsidRDefault="00A357AC" w:rsidP="007E414C">
      <w:pPr>
        <w:shd w:val="clear" w:color="auto" w:fill="FFFFFF"/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val="ru-RU"/>
        </w:rPr>
      </w:pPr>
      <w:proofErr w:type="gramStart"/>
      <w:r w:rsidRPr="007E414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val="ru-RU"/>
        </w:rPr>
        <w:t>Основные характеристики продукта</w:t>
      </w:r>
      <w:r w:rsidRPr="007E414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val="ru-RU"/>
        </w:rPr>
        <w:br/>
        <w:t>– функциональное назначение (для чего нужен продукт, какую проблему решает);</w:t>
      </w:r>
      <w:r w:rsidRPr="007E414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val="ru-RU"/>
        </w:rPr>
        <w:br/>
        <w:t xml:space="preserve">– основные потребительские качества (качество, </w:t>
      </w:r>
      <w:proofErr w:type="spellStart"/>
      <w:r w:rsidRPr="007E414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val="ru-RU"/>
        </w:rPr>
        <w:t>экологичность</w:t>
      </w:r>
      <w:proofErr w:type="spellEnd"/>
      <w:r w:rsidRPr="007E414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val="ru-RU"/>
        </w:rPr>
        <w:t>, безопасность, удобство и др.);</w:t>
      </w:r>
      <w:r w:rsidRPr="007E414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val="ru-RU"/>
        </w:rPr>
        <w:br/>
      </w:r>
      <w:r w:rsidRPr="007E414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val="ru-RU"/>
        </w:rPr>
        <w:lastRenderedPageBreak/>
        <w:t>– технические параметры (размеры, материалы, прочност</w:t>
      </w:r>
      <w:r w:rsidRPr="007E414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val="ru-RU"/>
        </w:rPr>
        <w:t>ь и т.д.);</w:t>
      </w:r>
      <w:r w:rsidRPr="007E414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val="ru-RU"/>
        </w:rPr>
        <w:br/>
        <w:t>– ценовой сегмент (низкий, средний, премиум).</w:t>
      </w:r>
      <w:proofErr w:type="gramEnd"/>
    </w:p>
    <w:p w:rsidR="00D36DEE" w:rsidRPr="007E414C" w:rsidRDefault="00A357AC" w:rsidP="007E414C">
      <w:pPr>
        <w:shd w:val="clear" w:color="auto" w:fill="FFFFFF"/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val="ru-RU"/>
        </w:rPr>
      </w:pPr>
      <w:r w:rsidRPr="007E414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val="ru-RU"/>
        </w:rPr>
        <w:t>Новизна проекта</w:t>
      </w:r>
      <w:r w:rsidRPr="007E414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val="ru-RU"/>
        </w:rPr>
        <w:br/>
        <w:t>– в чём уникальность (технологическая, социальная, продуктовая инновация);</w:t>
      </w:r>
      <w:r w:rsidRPr="007E414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val="ru-RU"/>
        </w:rPr>
        <w:br/>
        <w:t>– чем отличается от существующих аналогов;</w:t>
      </w:r>
      <w:r w:rsidRPr="007E414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val="ru-RU"/>
        </w:rPr>
        <w:br/>
        <w:t>– как инновация влияет на спрос и конкурентоспособность.</w:t>
      </w:r>
    </w:p>
    <w:p w:rsidR="00D36DEE" w:rsidRPr="007E414C" w:rsidRDefault="00A357AC" w:rsidP="007E414C">
      <w:pPr>
        <w:shd w:val="clear" w:color="auto" w:fill="FFFFFF"/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val="ru-RU"/>
        </w:rPr>
      </w:pPr>
      <w:r w:rsidRPr="007E414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val="ru-RU"/>
        </w:rPr>
        <w:t xml:space="preserve">Наличие </w:t>
      </w:r>
      <w:r w:rsidRPr="007E414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val="ru-RU"/>
        </w:rPr>
        <w:t>патентов и правоохранных документов</w:t>
      </w:r>
      <w:r w:rsidRPr="007E414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val="ru-RU"/>
        </w:rPr>
        <w:br/>
        <w:t>– зарегистрированные патенты, авторские права, товарные знаки (если есть);</w:t>
      </w:r>
      <w:r w:rsidRPr="007E414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val="ru-RU"/>
        </w:rPr>
        <w:br/>
        <w:t>– поданные заявки (если в процессе);</w:t>
      </w:r>
      <w:r w:rsidRPr="007E414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val="ru-RU"/>
        </w:rPr>
        <w:br/>
        <w:t>– отсутствие необходимости (если продукт не требует защиты).</w:t>
      </w:r>
    </w:p>
    <w:p w:rsidR="00D36DEE" w:rsidRPr="007E414C" w:rsidRDefault="00A357AC" w:rsidP="007E414C">
      <w:pPr>
        <w:shd w:val="clear" w:color="auto" w:fill="FFFFFF"/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val="ru-RU"/>
        </w:rPr>
      </w:pPr>
      <w:r w:rsidRPr="007E414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val="ru-RU"/>
        </w:rPr>
        <w:t>Описание бизнес-процесса проекта</w:t>
      </w:r>
      <w:r w:rsidRPr="007E414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val="ru-RU"/>
        </w:rPr>
        <w:br/>
        <w:t>– этапы произв</w:t>
      </w:r>
      <w:r w:rsidRPr="007E414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val="ru-RU"/>
        </w:rPr>
        <w:t>одства / оказания услуги (от разработки до готового продукта);</w:t>
      </w:r>
      <w:r w:rsidRPr="007E414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val="ru-RU"/>
        </w:rPr>
        <w:br/>
        <w:t>– используемые технологии и оборудование;</w:t>
      </w:r>
      <w:r w:rsidRPr="007E414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val="ru-RU"/>
        </w:rPr>
        <w:br/>
        <w:t>– цепочка поставок сырья и комплектующих;</w:t>
      </w:r>
      <w:r w:rsidRPr="007E414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val="ru-RU"/>
        </w:rPr>
        <w:br/>
        <w:t>– информация о потребителях (кто будет закупать);</w:t>
      </w:r>
      <w:r w:rsidRPr="007E414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val="ru-RU"/>
        </w:rPr>
        <w:br/>
        <w:t>– срок окупаемости проекта (в годах/месяцах);</w:t>
      </w:r>
      <w:r w:rsidRPr="007E414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val="ru-RU"/>
        </w:rPr>
        <w:br/>
        <w:t>– конкурентос</w:t>
      </w:r>
      <w:r w:rsidRPr="007E414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val="ru-RU"/>
        </w:rPr>
        <w:t>пособность (почему продукт будет продаваться лучше аналогов).</w:t>
      </w:r>
    </w:p>
    <w:p w:rsidR="00D36DEE" w:rsidRDefault="00A357AC" w:rsidP="007E414C">
      <w:pPr>
        <w:shd w:val="clear" w:color="auto" w:fill="FFFFFF"/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</w:pPr>
      <w:proofErr w:type="gramStart"/>
      <w:r w:rsidRPr="007E414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val="ru-RU"/>
        </w:rPr>
        <w:t>Обеспечение ресурсами</w:t>
      </w:r>
      <w:r w:rsidRPr="007E414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val="ru-RU"/>
        </w:rPr>
        <w:br/>
        <w:t>– помещение (арендуемое/собственное, площадь, адрес, кадастровый номер);</w:t>
      </w:r>
      <w:r w:rsidRPr="007E414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val="ru-RU"/>
        </w:rPr>
        <w:br/>
        <w:t>– оборудование (список необходимого оборудования, технические характеристики);</w:t>
      </w:r>
      <w:r w:rsidRPr="007E414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val="ru-RU"/>
        </w:rPr>
        <w:br/>
        <w:t>– транспорт (при нео</w:t>
      </w:r>
      <w:r w:rsidRPr="007E414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val="ru-RU"/>
        </w:rPr>
        <w:t>бходимости);</w:t>
      </w:r>
      <w:r w:rsidRPr="007E414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val="ru-RU"/>
        </w:rPr>
        <w:br/>
        <w:t>– сырьё и материалы (поставщики, доступность, цены);</w:t>
      </w:r>
      <w:r w:rsidRPr="007E414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val="ru-RU"/>
        </w:rPr>
        <w:br/>
        <w:t>– трудовые ресурсы (число сотрудников, квалификация, опыт).</w:t>
      </w:r>
      <w:proofErr w:type="gramEnd"/>
    </w:p>
    <w:p w:rsidR="007E414C" w:rsidRPr="007E414C" w:rsidRDefault="007E414C" w:rsidP="007E414C">
      <w:pPr>
        <w:shd w:val="clear" w:color="auto" w:fill="FFFFFF"/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</w:pPr>
    </w:p>
    <w:p w:rsidR="00D36DEE" w:rsidRPr="007E414C" w:rsidRDefault="00A357AC" w:rsidP="007E414C">
      <w:pPr>
        <w:shd w:val="clear" w:color="auto" w:fill="FFFFFF"/>
        <w:spacing w:after="0" w:line="240" w:lineRule="auto"/>
        <w:ind w:firstLine="720"/>
        <w:jc w:val="both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val="ru-RU"/>
        </w:rPr>
      </w:pPr>
      <w:r w:rsidRPr="007E414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val="ru-RU"/>
        </w:rPr>
        <w:t>3. ПЕРСПЕКТИВЫ КОММЕРЦИАЛИЗАЦИИ</w:t>
      </w:r>
      <w:r w:rsidRPr="007E414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val="kk-KZ"/>
        </w:rPr>
        <w:t xml:space="preserve">. </w:t>
      </w:r>
      <w:r w:rsidRPr="007E414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val="ru-RU"/>
        </w:rPr>
        <w:t>СТРАТЕГИЯ ПРОДВИЖЕНИЯ ПРОЕКТА/ПРОДУКТА НА РЫНОК</w:t>
      </w:r>
    </w:p>
    <w:p w:rsidR="00D36DEE" w:rsidRPr="007E414C" w:rsidRDefault="00A357AC" w:rsidP="007E414C">
      <w:pPr>
        <w:shd w:val="clear" w:color="auto" w:fill="FFFFFF"/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val="ru-RU"/>
        </w:rPr>
      </w:pPr>
      <w:r w:rsidRPr="007E414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val="ru-RU"/>
        </w:rPr>
        <w:t>Объём и ёмкость рынка продукта</w:t>
      </w:r>
      <w:proofErr w:type="gramStart"/>
      <w:r w:rsidRPr="007E414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val="ru-RU"/>
        </w:rPr>
        <w:br/>
        <w:t>У</w:t>
      </w:r>
      <w:proofErr w:type="gramEnd"/>
      <w:r w:rsidRPr="007E414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val="ru-RU"/>
        </w:rPr>
        <w:t xml:space="preserve">казать размер </w:t>
      </w:r>
      <w:r w:rsidRPr="007E414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val="ru-RU"/>
        </w:rPr>
        <w:t>рынка (в тенге / в натуральных единицах), его текущий объём и динамику роста.</w:t>
      </w:r>
      <w:r w:rsidRPr="007E414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val="ru-RU"/>
        </w:rPr>
        <w:br/>
        <w:t xml:space="preserve">Пример: «Рынок детских товаров в Казахстане составляет ___ </w:t>
      </w:r>
      <w:proofErr w:type="gramStart"/>
      <w:r w:rsidRPr="007E414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val="ru-RU"/>
        </w:rPr>
        <w:t>млрд</w:t>
      </w:r>
      <w:proofErr w:type="gramEnd"/>
      <w:r w:rsidRPr="007E414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val="ru-RU"/>
        </w:rPr>
        <w:t xml:space="preserve"> ₸, из них сегмент мягких игрушек — ___ млрд ₸. Среднегодовой рост отрасли — ___ %.»</w:t>
      </w:r>
    </w:p>
    <w:p w:rsidR="00D36DEE" w:rsidRPr="007E414C" w:rsidRDefault="00A357AC" w:rsidP="007E414C">
      <w:pPr>
        <w:shd w:val="clear" w:color="auto" w:fill="FFFFFF"/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val="ru-RU"/>
        </w:rPr>
      </w:pPr>
      <w:r w:rsidRPr="007E414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val="ru-RU"/>
        </w:rPr>
        <w:t xml:space="preserve">Анализ современного состояния </w:t>
      </w:r>
      <w:r w:rsidRPr="007E414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val="ru-RU"/>
        </w:rPr>
        <w:t>и перспектив развития отрасли</w:t>
      </w:r>
      <w:r w:rsidRPr="007E414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val="ru-RU"/>
        </w:rPr>
        <w:br/>
        <w:t>– описание текущего положения на рынке;</w:t>
      </w:r>
      <w:r w:rsidRPr="007E414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val="ru-RU"/>
        </w:rPr>
        <w:br/>
        <w:t>– ключевые игроки (импорт, локальные производители);</w:t>
      </w:r>
      <w:r w:rsidRPr="007E414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val="ru-RU"/>
        </w:rPr>
        <w:br/>
        <w:t>– прогноз роста/снижения спроса;</w:t>
      </w:r>
      <w:r w:rsidRPr="007E414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val="ru-RU"/>
        </w:rPr>
        <w:br/>
        <w:t>– тенденции (</w:t>
      </w:r>
      <w:proofErr w:type="spellStart"/>
      <w:r w:rsidRPr="007E414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val="ru-RU"/>
        </w:rPr>
        <w:t>экологичность</w:t>
      </w:r>
      <w:proofErr w:type="spellEnd"/>
      <w:r w:rsidRPr="007E414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val="ru-RU"/>
        </w:rPr>
        <w:t>, этнические товары, онлайн-продажи и др.).</w:t>
      </w:r>
    </w:p>
    <w:p w:rsidR="00D36DEE" w:rsidRPr="007E414C" w:rsidRDefault="00A357AC" w:rsidP="007E414C">
      <w:pPr>
        <w:shd w:val="clear" w:color="auto" w:fill="FFFFFF"/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val="ru-RU"/>
        </w:rPr>
      </w:pPr>
      <w:r w:rsidRPr="007E414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val="ru-RU"/>
        </w:rPr>
        <w:t>Обоснование потенциальной доли</w:t>
      </w:r>
      <w:r w:rsidRPr="007E414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val="ru-RU"/>
        </w:rPr>
        <w:t xml:space="preserve"> рынка проекта</w:t>
      </w:r>
      <w:r w:rsidRPr="007E414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val="ru-RU"/>
        </w:rPr>
        <w:br/>
        <w:t>– расчёт доли рынка (в процентах, натуральных единицах или в деньгах);</w:t>
      </w:r>
      <w:r w:rsidRPr="007E414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val="ru-RU"/>
        </w:rPr>
        <w:br/>
        <w:t>– аргументы: уникальность продукта, недостаток локальных производителей, ро</w:t>
      </w:r>
      <w:proofErr w:type="gramStart"/>
      <w:r w:rsidRPr="007E414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val="ru-RU"/>
        </w:rPr>
        <w:t>ст спр</w:t>
      </w:r>
      <w:proofErr w:type="gramEnd"/>
      <w:r w:rsidRPr="007E414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val="ru-RU"/>
        </w:rPr>
        <w:t>оса;</w:t>
      </w:r>
      <w:r w:rsidRPr="007E414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val="ru-RU"/>
        </w:rPr>
        <w:br/>
        <w:t>– прогнозируемая доля рынка через 1–3 года.</w:t>
      </w:r>
    </w:p>
    <w:p w:rsidR="00D36DEE" w:rsidRPr="007E414C" w:rsidRDefault="00A357AC" w:rsidP="007E414C">
      <w:pPr>
        <w:shd w:val="clear" w:color="auto" w:fill="FFFFFF"/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val="ru-RU"/>
        </w:rPr>
      </w:pPr>
      <w:r w:rsidRPr="007E414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val="ru-RU"/>
        </w:rPr>
        <w:t>TAM (общий рынок) → SAM (доступный рынок</w:t>
      </w:r>
      <w:r w:rsidRPr="007E414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val="ru-RU"/>
        </w:rPr>
        <w:t xml:space="preserve">) → SOM (реальная доля для проекта) </w:t>
      </w:r>
    </w:p>
    <w:p w:rsidR="00D36DEE" w:rsidRPr="007E414C" w:rsidRDefault="00A357AC" w:rsidP="007E414C">
      <w:pPr>
        <w:shd w:val="clear" w:color="auto" w:fill="FFFFFF"/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val="ru-RU"/>
        </w:rPr>
      </w:pPr>
      <w:r w:rsidRPr="007E414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val="ru-RU"/>
        </w:rPr>
        <w:t>Основные тенденции и ожидаемые изменения</w:t>
      </w:r>
      <w:r w:rsidRPr="007E414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val="ru-RU"/>
        </w:rPr>
        <w:br/>
        <w:t xml:space="preserve">– рост интереса к </w:t>
      </w:r>
      <w:proofErr w:type="spellStart"/>
      <w:r w:rsidRPr="007E414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val="ru-RU"/>
        </w:rPr>
        <w:t>экологичным</w:t>
      </w:r>
      <w:proofErr w:type="spellEnd"/>
      <w:r w:rsidRPr="007E414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val="ru-RU"/>
        </w:rPr>
        <w:t xml:space="preserve"> продуктам;</w:t>
      </w:r>
      <w:r w:rsidRPr="007E414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val="ru-RU"/>
        </w:rPr>
        <w:br/>
        <w:t xml:space="preserve">– рост онлайн-продаж и </w:t>
      </w:r>
      <w:proofErr w:type="spellStart"/>
      <w:r w:rsidRPr="007E414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val="ru-RU"/>
        </w:rPr>
        <w:t>маркетплейсов</w:t>
      </w:r>
      <w:proofErr w:type="spellEnd"/>
      <w:r w:rsidRPr="007E414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val="ru-RU"/>
        </w:rPr>
        <w:t>;</w:t>
      </w:r>
      <w:r w:rsidRPr="007E414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val="ru-RU"/>
        </w:rPr>
        <w:br/>
        <w:t>– тренд на локальное производство и патриотичный контент.</w:t>
      </w:r>
    </w:p>
    <w:p w:rsidR="00D36DEE" w:rsidRPr="007E414C" w:rsidRDefault="00A357AC" w:rsidP="007E414C">
      <w:pPr>
        <w:shd w:val="clear" w:color="auto" w:fill="FFFFFF"/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val="ru-RU"/>
        </w:rPr>
      </w:pPr>
      <w:r w:rsidRPr="007E414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val="ru-RU"/>
        </w:rPr>
        <w:t xml:space="preserve">Наличие договорённостей с потенциальными </w:t>
      </w:r>
      <w:r w:rsidRPr="007E414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val="ru-RU"/>
        </w:rPr>
        <w:t>потребителями</w:t>
      </w:r>
      <w:r w:rsidRPr="007E414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val="ru-RU"/>
        </w:rPr>
        <w:br/>
        <w:t xml:space="preserve">– перечислить партнёров (детские сады, магазины, </w:t>
      </w:r>
      <w:proofErr w:type="spellStart"/>
      <w:r w:rsidRPr="007E414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val="ru-RU"/>
        </w:rPr>
        <w:t>маркетплейсы</w:t>
      </w:r>
      <w:proofErr w:type="spellEnd"/>
      <w:r w:rsidRPr="007E414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val="ru-RU"/>
        </w:rPr>
        <w:t>);</w:t>
      </w:r>
      <w:r w:rsidRPr="007E414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val="ru-RU"/>
        </w:rPr>
        <w:br/>
        <w:t>– указать наличие протоколов о намерениях, писем поддержки, предварительных договоров;</w:t>
      </w:r>
      <w:r w:rsidRPr="007E414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val="ru-RU"/>
        </w:rPr>
        <w:br/>
        <w:t>– приложить копии документов в раздел «Приложения».</w:t>
      </w:r>
    </w:p>
    <w:p w:rsidR="00D36DEE" w:rsidRPr="007E414C" w:rsidRDefault="00A357AC" w:rsidP="007E414C">
      <w:pPr>
        <w:shd w:val="clear" w:color="auto" w:fill="FFFFFF"/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val="ru-RU"/>
        </w:rPr>
      </w:pPr>
      <w:proofErr w:type="gramStart"/>
      <w:r w:rsidRPr="007E414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val="ru-RU"/>
        </w:rPr>
        <w:t>Факторы успешной реализации продукции н</w:t>
      </w:r>
      <w:r w:rsidRPr="007E414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val="ru-RU"/>
        </w:rPr>
        <w:t>а рынке</w:t>
      </w:r>
      <w:r w:rsidRPr="007E414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val="ru-RU"/>
        </w:rPr>
        <w:br/>
        <w:t>– ценовая политика (доступные цены, гибкая система скидок);</w:t>
      </w:r>
      <w:r w:rsidRPr="007E414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val="ru-RU"/>
        </w:rPr>
        <w:br/>
        <w:t>– превосходство по техническим характеристикам (</w:t>
      </w:r>
      <w:proofErr w:type="spellStart"/>
      <w:r w:rsidRPr="007E414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val="ru-RU"/>
        </w:rPr>
        <w:t>экологичность</w:t>
      </w:r>
      <w:proofErr w:type="spellEnd"/>
      <w:r w:rsidRPr="007E414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val="ru-RU"/>
        </w:rPr>
        <w:t>, безопасность, уникальный дизайн);</w:t>
      </w:r>
      <w:r w:rsidRPr="007E414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val="ru-RU"/>
        </w:rPr>
        <w:br/>
        <w:t>– репутация (опыт предпринимателя, участие в акселераторах/инкубаторах);</w:t>
      </w:r>
      <w:r w:rsidRPr="007E414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val="ru-RU"/>
        </w:rPr>
        <w:br/>
        <w:t xml:space="preserve">– кадровый состав </w:t>
      </w:r>
      <w:r w:rsidRPr="007E414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val="ru-RU"/>
        </w:rPr>
        <w:t>(квалифицированный коллектив, дизайнеры, мастера);</w:t>
      </w:r>
      <w:r w:rsidRPr="007E414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val="ru-RU"/>
        </w:rPr>
        <w:br/>
        <w:t>– географические особенности (производство в Шымкенте, удобная логистика).</w:t>
      </w:r>
      <w:proofErr w:type="gramEnd"/>
    </w:p>
    <w:p w:rsidR="00D36DEE" w:rsidRPr="007E414C" w:rsidRDefault="00A357AC" w:rsidP="007E414C">
      <w:pPr>
        <w:shd w:val="clear" w:color="auto" w:fill="FFFFFF"/>
        <w:spacing w:beforeLines="50" w:before="120" w:after="0" w:line="240" w:lineRule="auto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val="ru-RU"/>
        </w:rPr>
      </w:pPr>
      <w:r w:rsidRPr="007E414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val="ru-RU"/>
        </w:rPr>
        <w:lastRenderedPageBreak/>
        <w:t>Конкурентные преимущества проекта</w:t>
      </w:r>
      <w:r w:rsidRPr="007E414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val="ru-RU"/>
        </w:rPr>
        <w:br/>
        <w:t>– уникальный дизайн с этническими мотивами;</w:t>
      </w:r>
      <w:r w:rsidRPr="007E414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val="ru-RU"/>
        </w:rPr>
        <w:br/>
        <w:t>– более низкая цена по сравнению с импортом;</w:t>
      </w:r>
      <w:r w:rsidRPr="007E414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val="ru-RU"/>
        </w:rPr>
        <w:br/>
        <w:t>– широк</w:t>
      </w:r>
      <w:r w:rsidRPr="007E414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val="ru-RU"/>
        </w:rPr>
        <w:t>ий ассортимент;</w:t>
      </w:r>
      <w:r w:rsidRPr="007E414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val="ru-RU"/>
        </w:rPr>
        <w:br/>
        <w:t>– возможность выхода на экспорт.</w:t>
      </w:r>
    </w:p>
    <w:p w:rsidR="00D36DEE" w:rsidRPr="007E414C" w:rsidRDefault="00A357AC" w:rsidP="007E414C">
      <w:pPr>
        <w:shd w:val="clear" w:color="auto" w:fill="FFFFFF"/>
        <w:spacing w:beforeLines="50" w:before="120" w:afterLines="50" w:after="120" w:line="240" w:lineRule="auto"/>
        <w:textAlignment w:val="baseline"/>
        <w:rPr>
          <w:rFonts w:ascii="Courier New" w:hAnsi="Courier New" w:cs="Courier New"/>
          <w:sz w:val="20"/>
          <w:szCs w:val="20"/>
          <w:lang w:val="ru-RU"/>
        </w:rPr>
      </w:pPr>
      <w:r w:rsidRPr="007E414C">
        <w:rPr>
          <w:rFonts w:ascii="Courier New" w:hAnsi="Courier New" w:cs="Courier New"/>
          <w:sz w:val="20"/>
          <w:szCs w:val="20"/>
          <w:lang w:val="ru-RU"/>
        </w:rPr>
        <w:t xml:space="preserve">Сравнительный анализ с </w:t>
      </w:r>
      <w:r w:rsidRPr="007E414C">
        <w:rPr>
          <w:rFonts w:ascii="Courier New" w:hAnsi="Courier New" w:cs="Courier New"/>
          <w:sz w:val="20"/>
          <w:szCs w:val="20"/>
          <w:lang w:val="kk-KZ"/>
        </w:rPr>
        <w:t>конкурентами</w:t>
      </w:r>
      <w:r w:rsidRPr="007E414C">
        <w:rPr>
          <w:rFonts w:ascii="Courier New" w:hAnsi="Courier New" w:cs="Courier New"/>
          <w:sz w:val="20"/>
          <w:szCs w:val="20"/>
          <w:lang w:val="ru-RU"/>
        </w:rPr>
        <w:t>:</w:t>
      </w:r>
    </w:p>
    <w:tbl>
      <w:tblPr>
        <w:tblStyle w:val="a9"/>
        <w:tblW w:w="0" w:type="auto"/>
        <w:tblBorders>
          <w:top w:val="single" w:sz="6" w:space="0" w:color="CFCDCD" w:themeColor="background2" w:themeShade="E5"/>
          <w:left w:val="single" w:sz="6" w:space="0" w:color="CFCDCD" w:themeColor="background2" w:themeShade="E5"/>
          <w:bottom w:val="single" w:sz="6" w:space="0" w:color="CFCDCD" w:themeColor="background2" w:themeShade="E5"/>
          <w:right w:val="single" w:sz="6" w:space="0" w:color="CFCDCD" w:themeColor="background2" w:themeShade="E5"/>
          <w:insideH w:val="single" w:sz="6" w:space="0" w:color="CFCDCD" w:themeColor="background2" w:themeShade="E5"/>
          <w:insideV w:val="single" w:sz="6" w:space="0" w:color="CFCDCD" w:themeColor="background2" w:themeShade="E5"/>
        </w:tblBorders>
        <w:tblLook w:val="04A0" w:firstRow="1" w:lastRow="0" w:firstColumn="1" w:lastColumn="0" w:noHBand="0" w:noVBand="1"/>
      </w:tblPr>
      <w:tblGrid>
        <w:gridCol w:w="2635"/>
        <w:gridCol w:w="2221"/>
        <w:gridCol w:w="2490"/>
        <w:gridCol w:w="2460"/>
      </w:tblGrid>
      <w:tr w:rsidR="00D36DEE" w:rsidRPr="007E414C">
        <w:tc>
          <w:tcPr>
            <w:tcW w:w="2635" w:type="dxa"/>
            <w:tcBorders>
              <w:tl2br w:val="nil"/>
              <w:tr2bl w:val="nil"/>
            </w:tcBorders>
            <w:vAlign w:val="center"/>
          </w:tcPr>
          <w:p w:rsidR="00D36DEE" w:rsidRPr="007E414C" w:rsidRDefault="00A357AC" w:rsidP="007E414C">
            <w:pPr>
              <w:spacing w:beforeLines="50" w:before="120" w:afterLines="50" w:after="120" w:line="240" w:lineRule="auto"/>
              <w:rPr>
                <w:rFonts w:ascii="Courier New" w:hAnsi="Courier New" w:cs="Courier New"/>
                <w:sz w:val="20"/>
                <w:szCs w:val="20"/>
                <w:lang w:val="ru-RU"/>
              </w:rPr>
            </w:pPr>
            <w:r w:rsidRPr="007E414C">
              <w:rPr>
                <w:rFonts w:ascii="Courier New" w:hAnsi="Courier New" w:cs="Courier New"/>
                <w:sz w:val="20"/>
                <w:szCs w:val="20"/>
                <w:lang w:val="ru-RU" w:eastAsia="zh-CN"/>
              </w:rPr>
              <w:t>Характеристика</w:t>
            </w:r>
          </w:p>
        </w:tc>
        <w:tc>
          <w:tcPr>
            <w:tcW w:w="2221" w:type="dxa"/>
            <w:tcBorders>
              <w:tl2br w:val="nil"/>
              <w:tr2bl w:val="nil"/>
            </w:tcBorders>
            <w:vAlign w:val="center"/>
          </w:tcPr>
          <w:p w:rsidR="00D36DEE" w:rsidRPr="007E414C" w:rsidRDefault="00A357AC" w:rsidP="007E414C">
            <w:pPr>
              <w:spacing w:beforeLines="50" w:before="120" w:afterLines="50" w:after="120" w:line="240" w:lineRule="auto"/>
              <w:rPr>
                <w:rFonts w:ascii="Courier New" w:hAnsi="Courier New" w:cs="Courier New"/>
                <w:sz w:val="20"/>
                <w:szCs w:val="20"/>
                <w:lang w:val="ru-RU"/>
              </w:rPr>
            </w:pPr>
            <w:r w:rsidRPr="007E414C">
              <w:rPr>
                <w:rFonts w:ascii="Courier New" w:hAnsi="Courier New" w:cs="Courier New"/>
                <w:sz w:val="20"/>
                <w:szCs w:val="20"/>
                <w:lang w:val="ru-RU" w:eastAsia="zh-CN"/>
              </w:rPr>
              <w:t>Ваш продукт</w:t>
            </w:r>
          </w:p>
        </w:tc>
        <w:tc>
          <w:tcPr>
            <w:tcW w:w="2490" w:type="dxa"/>
            <w:tcBorders>
              <w:tl2br w:val="nil"/>
              <w:tr2bl w:val="nil"/>
            </w:tcBorders>
            <w:vAlign w:val="center"/>
          </w:tcPr>
          <w:p w:rsidR="00D36DEE" w:rsidRPr="007E414C" w:rsidRDefault="00A357AC" w:rsidP="007E414C">
            <w:pPr>
              <w:spacing w:beforeLines="50" w:before="120" w:afterLines="50" w:after="120" w:line="240" w:lineRule="auto"/>
              <w:rPr>
                <w:rFonts w:ascii="Courier New" w:hAnsi="Courier New" w:cs="Courier New"/>
                <w:sz w:val="20"/>
                <w:szCs w:val="20"/>
                <w:lang w:val="ru-RU"/>
              </w:rPr>
            </w:pPr>
            <w:r w:rsidRPr="007E414C">
              <w:rPr>
                <w:rFonts w:ascii="Courier New" w:hAnsi="Courier New" w:cs="Courier New"/>
                <w:sz w:val="20"/>
                <w:szCs w:val="20"/>
                <w:lang w:val="ru-RU" w:eastAsia="zh-CN"/>
              </w:rPr>
              <w:t>Импортный аналог</w:t>
            </w:r>
          </w:p>
        </w:tc>
        <w:tc>
          <w:tcPr>
            <w:tcW w:w="2460" w:type="dxa"/>
            <w:tcBorders>
              <w:tl2br w:val="nil"/>
              <w:tr2bl w:val="nil"/>
            </w:tcBorders>
            <w:vAlign w:val="center"/>
          </w:tcPr>
          <w:p w:rsidR="00D36DEE" w:rsidRPr="007E414C" w:rsidRDefault="00A357AC" w:rsidP="007E414C">
            <w:pPr>
              <w:spacing w:beforeLines="50" w:before="120" w:afterLines="50" w:after="120" w:line="240" w:lineRule="auto"/>
              <w:rPr>
                <w:rFonts w:ascii="Courier New" w:hAnsi="Courier New" w:cs="Courier New"/>
                <w:sz w:val="20"/>
                <w:szCs w:val="20"/>
                <w:lang w:val="ru-RU"/>
              </w:rPr>
            </w:pPr>
            <w:r w:rsidRPr="007E414C">
              <w:rPr>
                <w:rFonts w:ascii="Courier New" w:hAnsi="Courier New" w:cs="Courier New"/>
                <w:sz w:val="20"/>
                <w:szCs w:val="20"/>
                <w:lang w:val="ru-RU" w:eastAsia="zh-CN"/>
              </w:rPr>
              <w:t>Локальный аналог</w:t>
            </w:r>
          </w:p>
        </w:tc>
      </w:tr>
      <w:tr w:rsidR="00D36DEE" w:rsidRPr="007E414C">
        <w:tc>
          <w:tcPr>
            <w:tcW w:w="2635" w:type="dxa"/>
            <w:tcBorders>
              <w:tl2br w:val="nil"/>
              <w:tr2bl w:val="nil"/>
            </w:tcBorders>
            <w:vAlign w:val="center"/>
          </w:tcPr>
          <w:p w:rsidR="00D36DEE" w:rsidRPr="007E414C" w:rsidRDefault="00A357AC" w:rsidP="007E414C">
            <w:pPr>
              <w:spacing w:beforeLines="50" w:before="120" w:after="0" w:line="240" w:lineRule="auto"/>
              <w:rPr>
                <w:rFonts w:ascii="Courier New" w:hAnsi="Courier New" w:cs="Courier New"/>
                <w:sz w:val="20"/>
                <w:szCs w:val="20"/>
                <w:lang w:val="ru-RU"/>
              </w:rPr>
            </w:pPr>
            <w:r w:rsidRPr="007E414C">
              <w:rPr>
                <w:rFonts w:ascii="Courier New" w:hAnsi="Courier New" w:cs="Courier New"/>
                <w:sz w:val="20"/>
                <w:szCs w:val="20"/>
                <w:lang w:val="ru-RU" w:eastAsia="zh-CN"/>
              </w:rPr>
              <w:t>Цена за единицу</w:t>
            </w:r>
          </w:p>
        </w:tc>
        <w:tc>
          <w:tcPr>
            <w:tcW w:w="2221" w:type="dxa"/>
            <w:tcBorders>
              <w:tl2br w:val="nil"/>
              <w:tr2bl w:val="nil"/>
            </w:tcBorders>
          </w:tcPr>
          <w:p w:rsidR="00D36DEE" w:rsidRPr="007E414C" w:rsidRDefault="00D36DEE" w:rsidP="007E414C">
            <w:pPr>
              <w:spacing w:beforeLines="50" w:before="120" w:after="0" w:line="240" w:lineRule="auto"/>
              <w:rPr>
                <w:rFonts w:ascii="Courier New" w:hAnsi="Courier New" w:cs="Courier New"/>
                <w:sz w:val="20"/>
                <w:szCs w:val="20"/>
                <w:lang w:val="ru-RU"/>
              </w:rPr>
            </w:pPr>
          </w:p>
        </w:tc>
        <w:tc>
          <w:tcPr>
            <w:tcW w:w="2490" w:type="dxa"/>
            <w:tcBorders>
              <w:tl2br w:val="nil"/>
              <w:tr2bl w:val="nil"/>
            </w:tcBorders>
          </w:tcPr>
          <w:p w:rsidR="00D36DEE" w:rsidRPr="007E414C" w:rsidRDefault="00D36DEE" w:rsidP="007E414C">
            <w:pPr>
              <w:spacing w:beforeLines="50" w:before="120" w:after="0" w:line="240" w:lineRule="auto"/>
              <w:rPr>
                <w:rFonts w:ascii="Courier New" w:hAnsi="Courier New" w:cs="Courier New"/>
                <w:sz w:val="20"/>
                <w:szCs w:val="20"/>
                <w:lang w:val="ru-RU"/>
              </w:rPr>
            </w:pPr>
          </w:p>
        </w:tc>
        <w:tc>
          <w:tcPr>
            <w:tcW w:w="2460" w:type="dxa"/>
            <w:tcBorders>
              <w:tl2br w:val="nil"/>
              <w:tr2bl w:val="nil"/>
            </w:tcBorders>
          </w:tcPr>
          <w:p w:rsidR="00D36DEE" w:rsidRPr="007E414C" w:rsidRDefault="00D36DEE" w:rsidP="007E414C">
            <w:pPr>
              <w:spacing w:beforeLines="50" w:before="120" w:after="0" w:line="240" w:lineRule="auto"/>
              <w:rPr>
                <w:rFonts w:ascii="Courier New" w:hAnsi="Courier New" w:cs="Courier New"/>
                <w:sz w:val="20"/>
                <w:szCs w:val="20"/>
                <w:lang w:val="ru-RU"/>
              </w:rPr>
            </w:pPr>
          </w:p>
        </w:tc>
      </w:tr>
      <w:tr w:rsidR="00D36DEE" w:rsidRPr="007E414C">
        <w:tc>
          <w:tcPr>
            <w:tcW w:w="2635" w:type="dxa"/>
            <w:tcBorders>
              <w:tl2br w:val="nil"/>
              <w:tr2bl w:val="nil"/>
            </w:tcBorders>
            <w:vAlign w:val="center"/>
          </w:tcPr>
          <w:p w:rsidR="00D36DEE" w:rsidRPr="007E414C" w:rsidRDefault="00A357AC" w:rsidP="007E414C">
            <w:pPr>
              <w:spacing w:beforeLines="50" w:before="120" w:after="0" w:line="240" w:lineRule="auto"/>
              <w:rPr>
                <w:rFonts w:ascii="Courier New" w:hAnsi="Courier New" w:cs="Courier New"/>
                <w:sz w:val="20"/>
                <w:szCs w:val="20"/>
                <w:lang w:val="ru-RU"/>
              </w:rPr>
            </w:pPr>
            <w:r w:rsidRPr="007E414C">
              <w:rPr>
                <w:rFonts w:ascii="Courier New" w:hAnsi="Courier New" w:cs="Courier New"/>
                <w:sz w:val="20"/>
                <w:szCs w:val="20"/>
                <w:lang w:val="ru-RU" w:eastAsia="zh-CN"/>
              </w:rPr>
              <w:t>Качество материалов</w:t>
            </w:r>
          </w:p>
        </w:tc>
        <w:tc>
          <w:tcPr>
            <w:tcW w:w="2221" w:type="dxa"/>
            <w:tcBorders>
              <w:tl2br w:val="nil"/>
              <w:tr2bl w:val="nil"/>
            </w:tcBorders>
          </w:tcPr>
          <w:p w:rsidR="00D36DEE" w:rsidRPr="007E414C" w:rsidRDefault="00D36DEE" w:rsidP="007E414C">
            <w:pPr>
              <w:spacing w:beforeLines="50" w:before="120" w:after="0" w:line="240" w:lineRule="auto"/>
              <w:rPr>
                <w:rFonts w:ascii="Courier New" w:hAnsi="Courier New" w:cs="Courier New"/>
                <w:sz w:val="20"/>
                <w:szCs w:val="20"/>
                <w:lang w:val="ru-RU"/>
              </w:rPr>
            </w:pPr>
          </w:p>
        </w:tc>
        <w:tc>
          <w:tcPr>
            <w:tcW w:w="2490" w:type="dxa"/>
            <w:tcBorders>
              <w:tl2br w:val="nil"/>
              <w:tr2bl w:val="nil"/>
            </w:tcBorders>
          </w:tcPr>
          <w:p w:rsidR="00D36DEE" w:rsidRPr="007E414C" w:rsidRDefault="00D36DEE" w:rsidP="007E414C">
            <w:pPr>
              <w:spacing w:beforeLines="50" w:before="120" w:after="0" w:line="240" w:lineRule="auto"/>
              <w:rPr>
                <w:rFonts w:ascii="Courier New" w:hAnsi="Courier New" w:cs="Courier New"/>
                <w:sz w:val="20"/>
                <w:szCs w:val="20"/>
                <w:lang w:val="ru-RU"/>
              </w:rPr>
            </w:pPr>
          </w:p>
        </w:tc>
        <w:tc>
          <w:tcPr>
            <w:tcW w:w="2460" w:type="dxa"/>
            <w:tcBorders>
              <w:tl2br w:val="nil"/>
              <w:tr2bl w:val="nil"/>
            </w:tcBorders>
          </w:tcPr>
          <w:p w:rsidR="00D36DEE" w:rsidRPr="007E414C" w:rsidRDefault="00D36DEE" w:rsidP="007E414C">
            <w:pPr>
              <w:spacing w:beforeLines="50" w:before="120" w:after="0" w:line="240" w:lineRule="auto"/>
              <w:rPr>
                <w:rFonts w:ascii="Courier New" w:hAnsi="Courier New" w:cs="Courier New"/>
                <w:sz w:val="20"/>
                <w:szCs w:val="20"/>
                <w:lang w:val="ru-RU"/>
              </w:rPr>
            </w:pPr>
          </w:p>
        </w:tc>
      </w:tr>
      <w:tr w:rsidR="00D36DEE" w:rsidRPr="007E414C">
        <w:tc>
          <w:tcPr>
            <w:tcW w:w="2635" w:type="dxa"/>
            <w:tcBorders>
              <w:tl2br w:val="nil"/>
              <w:tr2bl w:val="nil"/>
            </w:tcBorders>
            <w:vAlign w:val="center"/>
          </w:tcPr>
          <w:p w:rsidR="00D36DEE" w:rsidRPr="007E414C" w:rsidRDefault="00A357AC" w:rsidP="007E414C">
            <w:pPr>
              <w:spacing w:beforeLines="50" w:before="120" w:after="0" w:line="240" w:lineRule="auto"/>
              <w:rPr>
                <w:rFonts w:ascii="Courier New" w:hAnsi="Courier New" w:cs="Courier New"/>
                <w:sz w:val="20"/>
                <w:szCs w:val="20"/>
                <w:lang w:val="ru-RU"/>
              </w:rPr>
            </w:pPr>
            <w:r w:rsidRPr="007E414C">
              <w:rPr>
                <w:rFonts w:ascii="Courier New" w:hAnsi="Courier New" w:cs="Courier New"/>
                <w:sz w:val="20"/>
                <w:szCs w:val="20"/>
                <w:lang w:val="ru-RU" w:eastAsia="zh-CN"/>
              </w:rPr>
              <w:t>Дизайн</w:t>
            </w:r>
          </w:p>
        </w:tc>
        <w:tc>
          <w:tcPr>
            <w:tcW w:w="2221" w:type="dxa"/>
            <w:tcBorders>
              <w:tl2br w:val="nil"/>
              <w:tr2bl w:val="nil"/>
            </w:tcBorders>
          </w:tcPr>
          <w:p w:rsidR="00D36DEE" w:rsidRPr="007E414C" w:rsidRDefault="00D36DEE" w:rsidP="007E414C">
            <w:pPr>
              <w:spacing w:beforeLines="50" w:before="120" w:after="0" w:line="240" w:lineRule="auto"/>
              <w:rPr>
                <w:rFonts w:ascii="Courier New" w:hAnsi="Courier New" w:cs="Courier New"/>
                <w:sz w:val="20"/>
                <w:szCs w:val="20"/>
                <w:lang w:val="ru-RU"/>
              </w:rPr>
            </w:pPr>
          </w:p>
        </w:tc>
        <w:tc>
          <w:tcPr>
            <w:tcW w:w="2490" w:type="dxa"/>
            <w:tcBorders>
              <w:tl2br w:val="nil"/>
              <w:tr2bl w:val="nil"/>
            </w:tcBorders>
          </w:tcPr>
          <w:p w:rsidR="00D36DEE" w:rsidRPr="007E414C" w:rsidRDefault="00D36DEE" w:rsidP="007E414C">
            <w:pPr>
              <w:spacing w:beforeLines="50" w:before="120" w:after="0" w:line="240" w:lineRule="auto"/>
              <w:rPr>
                <w:rFonts w:ascii="Courier New" w:hAnsi="Courier New" w:cs="Courier New"/>
                <w:sz w:val="20"/>
                <w:szCs w:val="20"/>
                <w:lang w:val="ru-RU"/>
              </w:rPr>
            </w:pPr>
          </w:p>
        </w:tc>
        <w:tc>
          <w:tcPr>
            <w:tcW w:w="2460" w:type="dxa"/>
            <w:tcBorders>
              <w:tl2br w:val="nil"/>
              <w:tr2bl w:val="nil"/>
            </w:tcBorders>
          </w:tcPr>
          <w:p w:rsidR="00D36DEE" w:rsidRPr="007E414C" w:rsidRDefault="00D36DEE" w:rsidP="007E414C">
            <w:pPr>
              <w:spacing w:beforeLines="50" w:before="120" w:after="0" w:line="240" w:lineRule="auto"/>
              <w:rPr>
                <w:rFonts w:ascii="Courier New" w:hAnsi="Courier New" w:cs="Courier New"/>
                <w:sz w:val="20"/>
                <w:szCs w:val="20"/>
                <w:lang w:val="ru-RU"/>
              </w:rPr>
            </w:pPr>
          </w:p>
        </w:tc>
      </w:tr>
      <w:tr w:rsidR="00D36DEE" w:rsidRPr="007E414C">
        <w:tc>
          <w:tcPr>
            <w:tcW w:w="2635" w:type="dxa"/>
            <w:tcBorders>
              <w:tl2br w:val="nil"/>
              <w:tr2bl w:val="nil"/>
            </w:tcBorders>
            <w:vAlign w:val="center"/>
          </w:tcPr>
          <w:p w:rsidR="00D36DEE" w:rsidRPr="007E414C" w:rsidRDefault="00A357AC" w:rsidP="007E414C">
            <w:pPr>
              <w:spacing w:beforeLines="50" w:before="120" w:after="0" w:line="240" w:lineRule="auto"/>
              <w:rPr>
                <w:rFonts w:ascii="Courier New" w:hAnsi="Courier New" w:cs="Courier New"/>
                <w:sz w:val="20"/>
                <w:szCs w:val="20"/>
                <w:lang w:val="ru-RU"/>
              </w:rPr>
            </w:pPr>
            <w:r w:rsidRPr="007E414C">
              <w:rPr>
                <w:rFonts w:ascii="Courier New" w:hAnsi="Courier New" w:cs="Courier New"/>
                <w:sz w:val="20"/>
                <w:szCs w:val="20"/>
                <w:lang w:val="ru-RU" w:eastAsia="zh-CN"/>
              </w:rPr>
              <w:t>Социальная ценность</w:t>
            </w:r>
          </w:p>
        </w:tc>
        <w:tc>
          <w:tcPr>
            <w:tcW w:w="2221" w:type="dxa"/>
            <w:tcBorders>
              <w:tl2br w:val="nil"/>
              <w:tr2bl w:val="nil"/>
            </w:tcBorders>
          </w:tcPr>
          <w:p w:rsidR="00D36DEE" w:rsidRPr="007E414C" w:rsidRDefault="00D36DEE" w:rsidP="007E414C">
            <w:pPr>
              <w:spacing w:beforeLines="50" w:before="120" w:after="0" w:line="240" w:lineRule="auto"/>
              <w:rPr>
                <w:rFonts w:ascii="Courier New" w:hAnsi="Courier New" w:cs="Courier New"/>
                <w:sz w:val="20"/>
                <w:szCs w:val="20"/>
                <w:lang w:val="ru-RU"/>
              </w:rPr>
            </w:pPr>
          </w:p>
        </w:tc>
        <w:tc>
          <w:tcPr>
            <w:tcW w:w="2490" w:type="dxa"/>
            <w:tcBorders>
              <w:tl2br w:val="nil"/>
              <w:tr2bl w:val="nil"/>
            </w:tcBorders>
          </w:tcPr>
          <w:p w:rsidR="00D36DEE" w:rsidRPr="007E414C" w:rsidRDefault="00D36DEE" w:rsidP="007E414C">
            <w:pPr>
              <w:spacing w:beforeLines="50" w:before="120" w:after="0" w:line="240" w:lineRule="auto"/>
              <w:rPr>
                <w:rFonts w:ascii="Courier New" w:hAnsi="Courier New" w:cs="Courier New"/>
                <w:sz w:val="20"/>
                <w:szCs w:val="20"/>
                <w:lang w:val="ru-RU"/>
              </w:rPr>
            </w:pPr>
          </w:p>
        </w:tc>
        <w:tc>
          <w:tcPr>
            <w:tcW w:w="2460" w:type="dxa"/>
            <w:tcBorders>
              <w:tl2br w:val="nil"/>
              <w:tr2bl w:val="nil"/>
            </w:tcBorders>
          </w:tcPr>
          <w:p w:rsidR="00D36DEE" w:rsidRPr="007E414C" w:rsidRDefault="00D36DEE" w:rsidP="007E414C">
            <w:pPr>
              <w:spacing w:beforeLines="50" w:before="120" w:after="0" w:line="240" w:lineRule="auto"/>
              <w:rPr>
                <w:rFonts w:ascii="Courier New" w:hAnsi="Courier New" w:cs="Courier New"/>
                <w:sz w:val="20"/>
                <w:szCs w:val="20"/>
                <w:lang w:val="ru-RU"/>
              </w:rPr>
            </w:pPr>
          </w:p>
        </w:tc>
      </w:tr>
    </w:tbl>
    <w:p w:rsidR="00D36DEE" w:rsidRPr="007E414C" w:rsidRDefault="00D36DEE" w:rsidP="007E414C">
      <w:pPr>
        <w:shd w:val="clear" w:color="auto" w:fill="FFFFFF"/>
        <w:spacing w:after="0" w:line="240" w:lineRule="auto"/>
        <w:jc w:val="center"/>
        <w:textAlignment w:val="baseline"/>
        <w:rPr>
          <w:rFonts w:ascii="Courier New" w:eastAsia="Times New Roman" w:hAnsi="Courier New" w:cs="Courier New"/>
          <w:b/>
          <w:bCs/>
          <w:color w:val="000000"/>
          <w:spacing w:val="2"/>
          <w:sz w:val="20"/>
          <w:szCs w:val="20"/>
          <w:lang w:val="ru-RU"/>
        </w:rPr>
      </w:pPr>
    </w:p>
    <w:p w:rsidR="00D36DEE" w:rsidRPr="007E414C" w:rsidRDefault="00A357AC" w:rsidP="007E414C">
      <w:pPr>
        <w:shd w:val="clear" w:color="auto" w:fill="FFFFFF"/>
        <w:spacing w:after="0" w:line="240" w:lineRule="auto"/>
        <w:ind w:firstLine="720"/>
        <w:jc w:val="both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val="ru-RU"/>
        </w:rPr>
      </w:pPr>
      <w:r w:rsidRPr="007E414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val="ru-RU"/>
        </w:rPr>
        <w:t>4. РЕАЛИЗАЦИЯ ПРОЕКТА</w:t>
      </w:r>
    </w:p>
    <w:p w:rsidR="00D36DEE" w:rsidRPr="007E414C" w:rsidRDefault="00A357AC" w:rsidP="007E414C">
      <w:pPr>
        <w:shd w:val="clear" w:color="auto" w:fill="FFFFFF"/>
        <w:spacing w:beforeLines="50" w:before="120" w:afterLines="50" w:after="120" w:line="240" w:lineRule="auto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val="ru-RU"/>
        </w:rPr>
      </w:pPr>
      <w:r w:rsidRPr="007E414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val="ru-RU"/>
        </w:rPr>
        <w:t xml:space="preserve">Срок окупаемости проекта (РВР): ___ месяцев. </w:t>
      </w:r>
    </w:p>
    <w:p w:rsidR="00D36DEE" w:rsidRPr="007E414C" w:rsidRDefault="00A357AC" w:rsidP="007E414C">
      <w:pPr>
        <w:shd w:val="clear" w:color="auto" w:fill="FFFFFF"/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val="ru-RU"/>
        </w:rPr>
      </w:pPr>
      <w:r w:rsidRPr="007E414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val="ru-RU"/>
        </w:rPr>
        <w:t>Детализация расходов по проекту</w:t>
      </w:r>
    </w:p>
    <w:tbl>
      <w:tblPr>
        <w:tblpPr w:leftFromText="180" w:rightFromText="180" w:vertAnchor="text" w:horzAnchor="page" w:tblpX="1489" w:tblpY="353"/>
        <w:tblOverlap w:val="never"/>
        <w:tblW w:w="9369" w:type="dxa"/>
        <w:tblBorders>
          <w:top w:val="single" w:sz="6" w:space="0" w:color="CFCDCD" w:themeColor="background2" w:themeShade="E5"/>
          <w:left w:val="single" w:sz="6" w:space="0" w:color="CFCDCD" w:themeColor="background2" w:themeShade="E5"/>
          <w:bottom w:val="single" w:sz="6" w:space="0" w:color="CFCDCD" w:themeColor="background2" w:themeShade="E5"/>
          <w:right w:val="single" w:sz="6" w:space="0" w:color="CFCDCD" w:themeColor="background2" w:themeShade="E5"/>
          <w:insideH w:val="single" w:sz="6" w:space="0" w:color="CFCDCD" w:themeColor="background2" w:themeShade="E5"/>
          <w:insideV w:val="single" w:sz="6" w:space="0" w:color="CFCDCD" w:themeColor="background2" w:themeShade="E5"/>
        </w:tblBorders>
        <w:tblLayout w:type="fixed"/>
        <w:tblLook w:val="04A0" w:firstRow="1" w:lastRow="0" w:firstColumn="1" w:lastColumn="0" w:noHBand="0" w:noVBand="1"/>
      </w:tblPr>
      <w:tblGrid>
        <w:gridCol w:w="1223"/>
        <w:gridCol w:w="3421"/>
        <w:gridCol w:w="1440"/>
        <w:gridCol w:w="1605"/>
        <w:gridCol w:w="1680"/>
      </w:tblGrid>
      <w:tr w:rsidR="00D36DEE" w:rsidRPr="007E414C">
        <w:trPr>
          <w:trHeight w:val="305"/>
        </w:trPr>
        <w:tc>
          <w:tcPr>
            <w:tcW w:w="1223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D36DEE" w:rsidRPr="007E414C" w:rsidRDefault="00A357AC" w:rsidP="007E414C">
            <w:pPr>
              <w:spacing w:after="0" w:line="240" w:lineRule="auto"/>
              <w:jc w:val="center"/>
              <w:textAlignment w:val="center"/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  <w:r w:rsidRPr="007E414C">
              <w:rPr>
                <w:rFonts w:ascii="Courier New" w:eastAsia="SimSun" w:hAnsi="Courier New" w:cs="Courier New"/>
                <w:color w:val="000000"/>
                <w:sz w:val="20"/>
                <w:szCs w:val="20"/>
                <w:lang w:eastAsia="zh-CN" w:bidi="ar"/>
              </w:rPr>
              <w:t>№</w:t>
            </w:r>
          </w:p>
        </w:tc>
        <w:tc>
          <w:tcPr>
            <w:tcW w:w="342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D36DEE" w:rsidRPr="007E414C" w:rsidRDefault="00A357AC" w:rsidP="007E414C">
            <w:pPr>
              <w:spacing w:after="0" w:line="240" w:lineRule="auto"/>
              <w:jc w:val="center"/>
              <w:textAlignment w:val="center"/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  <w:proofErr w:type="spellStart"/>
            <w:r w:rsidRPr="007E414C">
              <w:rPr>
                <w:rFonts w:ascii="Courier New" w:eastAsia="SimSun" w:hAnsi="Courier New" w:cs="Courier New"/>
                <w:color w:val="000000"/>
                <w:sz w:val="20"/>
                <w:szCs w:val="20"/>
                <w:lang w:eastAsia="zh-CN" w:bidi="ar"/>
              </w:rPr>
              <w:t>Наименование</w:t>
            </w:r>
            <w:proofErr w:type="spellEnd"/>
          </w:p>
        </w:tc>
        <w:tc>
          <w:tcPr>
            <w:tcW w:w="144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D36DEE" w:rsidRPr="007E414C" w:rsidRDefault="00A357AC" w:rsidP="007E414C">
            <w:pPr>
              <w:spacing w:after="0" w:line="240" w:lineRule="auto"/>
              <w:jc w:val="center"/>
              <w:textAlignment w:val="center"/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  <w:proofErr w:type="spellStart"/>
            <w:r w:rsidRPr="007E414C">
              <w:rPr>
                <w:rFonts w:ascii="Courier New" w:eastAsia="SimSun" w:hAnsi="Courier New" w:cs="Courier New"/>
                <w:color w:val="000000"/>
                <w:sz w:val="20"/>
                <w:szCs w:val="20"/>
                <w:lang w:eastAsia="zh-CN" w:bidi="ar"/>
              </w:rPr>
              <w:t>Кол-во</w:t>
            </w:r>
            <w:proofErr w:type="spellEnd"/>
          </w:p>
        </w:tc>
        <w:tc>
          <w:tcPr>
            <w:tcW w:w="160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D36DEE" w:rsidRPr="007E414C" w:rsidRDefault="00A357AC" w:rsidP="007E414C">
            <w:pPr>
              <w:spacing w:after="0" w:line="240" w:lineRule="auto"/>
              <w:jc w:val="center"/>
              <w:textAlignment w:val="center"/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  <w:proofErr w:type="spellStart"/>
            <w:r w:rsidRPr="007E414C">
              <w:rPr>
                <w:rFonts w:ascii="Courier New" w:eastAsia="SimSun" w:hAnsi="Courier New" w:cs="Courier New"/>
                <w:color w:val="000000"/>
                <w:sz w:val="20"/>
                <w:szCs w:val="20"/>
                <w:lang w:eastAsia="zh-CN" w:bidi="ar"/>
              </w:rPr>
              <w:t>Цена</w:t>
            </w:r>
            <w:proofErr w:type="spellEnd"/>
            <w:r w:rsidRPr="007E414C">
              <w:rPr>
                <w:rFonts w:ascii="Courier New" w:eastAsia="SimSun" w:hAnsi="Courier New" w:cs="Courier New"/>
                <w:color w:val="000000"/>
                <w:sz w:val="20"/>
                <w:szCs w:val="20"/>
                <w:lang w:eastAsia="zh-CN" w:bidi="ar"/>
              </w:rPr>
              <w:t xml:space="preserve">, </w:t>
            </w:r>
            <w:proofErr w:type="spellStart"/>
            <w:r w:rsidRPr="007E414C">
              <w:rPr>
                <w:rFonts w:ascii="Courier New" w:eastAsia="SimSun" w:hAnsi="Courier New" w:cs="Courier New"/>
                <w:color w:val="000000"/>
                <w:sz w:val="20"/>
                <w:szCs w:val="20"/>
                <w:lang w:eastAsia="zh-CN" w:bidi="ar"/>
              </w:rPr>
              <w:t>тенге</w:t>
            </w:r>
            <w:proofErr w:type="spellEnd"/>
          </w:p>
        </w:tc>
        <w:tc>
          <w:tcPr>
            <w:tcW w:w="168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D36DEE" w:rsidRPr="007E414C" w:rsidRDefault="00A357AC" w:rsidP="007E414C">
            <w:pPr>
              <w:spacing w:after="0" w:line="240" w:lineRule="auto"/>
              <w:jc w:val="center"/>
              <w:textAlignment w:val="center"/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  <w:proofErr w:type="spellStart"/>
            <w:r w:rsidRPr="007E414C">
              <w:rPr>
                <w:rFonts w:ascii="Courier New" w:eastAsia="SimSun" w:hAnsi="Courier New" w:cs="Courier New"/>
                <w:color w:val="000000"/>
                <w:sz w:val="20"/>
                <w:szCs w:val="20"/>
                <w:lang w:eastAsia="zh-CN" w:bidi="ar"/>
              </w:rPr>
              <w:t>Сумма</w:t>
            </w:r>
            <w:proofErr w:type="spellEnd"/>
            <w:r w:rsidRPr="007E414C">
              <w:rPr>
                <w:rFonts w:ascii="Courier New" w:eastAsia="SimSun" w:hAnsi="Courier New" w:cs="Courier New"/>
                <w:color w:val="000000"/>
                <w:sz w:val="20"/>
                <w:szCs w:val="20"/>
                <w:lang w:eastAsia="zh-CN" w:bidi="ar"/>
              </w:rPr>
              <w:t xml:space="preserve">, </w:t>
            </w:r>
            <w:proofErr w:type="spellStart"/>
            <w:r w:rsidRPr="007E414C">
              <w:rPr>
                <w:rFonts w:ascii="Courier New" w:eastAsia="SimSun" w:hAnsi="Courier New" w:cs="Courier New"/>
                <w:color w:val="000000"/>
                <w:sz w:val="20"/>
                <w:szCs w:val="20"/>
                <w:lang w:eastAsia="zh-CN" w:bidi="ar"/>
              </w:rPr>
              <w:t>тенге</w:t>
            </w:r>
            <w:proofErr w:type="spellEnd"/>
          </w:p>
        </w:tc>
      </w:tr>
      <w:tr w:rsidR="00D36DEE" w:rsidRPr="007E414C">
        <w:trPr>
          <w:trHeight w:val="300"/>
        </w:trPr>
        <w:tc>
          <w:tcPr>
            <w:tcW w:w="1223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:rsidR="00D36DEE" w:rsidRPr="007E414C" w:rsidRDefault="00D36DEE" w:rsidP="007E414C">
            <w:pPr>
              <w:spacing w:after="0" w:line="240" w:lineRule="auto"/>
              <w:jc w:val="center"/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</w:p>
        </w:tc>
        <w:tc>
          <w:tcPr>
            <w:tcW w:w="342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D36DEE" w:rsidRPr="007E414C" w:rsidRDefault="00A357AC" w:rsidP="007E414C">
            <w:pPr>
              <w:spacing w:after="0" w:line="240" w:lineRule="auto"/>
              <w:jc w:val="center"/>
              <w:textAlignment w:val="center"/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  <w:r w:rsidRPr="007E414C">
              <w:rPr>
                <w:rFonts w:ascii="Courier New" w:eastAsia="SimSun" w:hAnsi="Courier New" w:cs="Courier New"/>
                <w:color w:val="000000"/>
                <w:sz w:val="20"/>
                <w:szCs w:val="20"/>
                <w:lang w:eastAsia="zh-CN" w:bidi="ar"/>
              </w:rPr>
              <w:t xml:space="preserve">Грантовые </w:t>
            </w:r>
            <w:proofErr w:type="spellStart"/>
            <w:r w:rsidRPr="007E414C">
              <w:rPr>
                <w:rFonts w:ascii="Courier New" w:eastAsia="SimSun" w:hAnsi="Courier New" w:cs="Courier New"/>
                <w:color w:val="000000"/>
                <w:sz w:val="20"/>
                <w:szCs w:val="20"/>
                <w:lang w:eastAsia="zh-CN" w:bidi="ar"/>
              </w:rPr>
              <w:t>средства</w:t>
            </w:r>
            <w:proofErr w:type="spellEnd"/>
          </w:p>
        </w:tc>
        <w:tc>
          <w:tcPr>
            <w:tcW w:w="144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D36DEE" w:rsidRPr="007E414C" w:rsidRDefault="00D36DEE" w:rsidP="007E414C">
            <w:pPr>
              <w:spacing w:after="0" w:line="240" w:lineRule="auto"/>
              <w:jc w:val="center"/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</w:p>
        </w:tc>
        <w:tc>
          <w:tcPr>
            <w:tcW w:w="160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D36DEE" w:rsidRPr="007E414C" w:rsidRDefault="00D36DEE" w:rsidP="007E414C">
            <w:pPr>
              <w:spacing w:after="0" w:line="240" w:lineRule="auto"/>
              <w:jc w:val="center"/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</w:p>
        </w:tc>
        <w:tc>
          <w:tcPr>
            <w:tcW w:w="168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D36DEE" w:rsidRPr="007E414C" w:rsidRDefault="00A357AC" w:rsidP="007E414C">
            <w:pPr>
              <w:spacing w:after="0" w:line="240" w:lineRule="auto"/>
              <w:jc w:val="center"/>
              <w:textAlignment w:val="center"/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  <w:proofErr w:type="spellStart"/>
            <w:r w:rsidRPr="007E414C">
              <w:rPr>
                <w:rFonts w:ascii="Courier New" w:eastAsia="SimSun" w:hAnsi="Courier New" w:cs="Courier New"/>
                <w:color w:val="000000"/>
                <w:sz w:val="20"/>
                <w:szCs w:val="20"/>
                <w:lang w:eastAsia="zh-CN" w:bidi="ar"/>
              </w:rPr>
              <w:t>до</w:t>
            </w:r>
            <w:proofErr w:type="spellEnd"/>
            <w:r w:rsidRPr="007E414C">
              <w:rPr>
                <w:rFonts w:ascii="Courier New" w:eastAsia="SimSun" w:hAnsi="Courier New" w:cs="Courier New"/>
                <w:color w:val="000000"/>
                <w:sz w:val="20"/>
                <w:szCs w:val="20"/>
                <w:lang w:eastAsia="zh-CN" w:bidi="ar"/>
              </w:rPr>
              <w:t xml:space="preserve"> 10 000 000</w:t>
            </w:r>
          </w:p>
        </w:tc>
      </w:tr>
      <w:tr w:rsidR="00D36DEE" w:rsidRPr="007E414C">
        <w:trPr>
          <w:trHeight w:val="300"/>
        </w:trPr>
        <w:tc>
          <w:tcPr>
            <w:tcW w:w="1223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:rsidR="00D36DEE" w:rsidRPr="007E414C" w:rsidRDefault="00A357AC" w:rsidP="007E414C">
            <w:pPr>
              <w:spacing w:after="0" w:line="240" w:lineRule="auto"/>
              <w:jc w:val="center"/>
              <w:textAlignment w:val="bottom"/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  <w:r w:rsidRPr="007E414C">
              <w:rPr>
                <w:rFonts w:ascii="Courier New" w:eastAsia="SimSun" w:hAnsi="Courier New" w:cs="Courier New"/>
                <w:color w:val="000000"/>
                <w:sz w:val="20"/>
                <w:szCs w:val="20"/>
                <w:lang w:eastAsia="zh-CN" w:bidi="ar"/>
              </w:rPr>
              <w:t>1</w:t>
            </w:r>
          </w:p>
        </w:tc>
        <w:tc>
          <w:tcPr>
            <w:tcW w:w="342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D36DEE" w:rsidRPr="007E414C" w:rsidRDefault="00D36DEE" w:rsidP="007E414C">
            <w:pPr>
              <w:spacing w:after="0" w:line="240" w:lineRule="auto"/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</w:p>
        </w:tc>
        <w:tc>
          <w:tcPr>
            <w:tcW w:w="144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D36DEE" w:rsidRPr="007E414C" w:rsidRDefault="00D36DEE" w:rsidP="007E414C">
            <w:pPr>
              <w:spacing w:after="0" w:line="240" w:lineRule="auto"/>
              <w:jc w:val="center"/>
              <w:textAlignment w:val="center"/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</w:p>
        </w:tc>
        <w:tc>
          <w:tcPr>
            <w:tcW w:w="160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D36DEE" w:rsidRPr="007E414C" w:rsidRDefault="00D36DEE" w:rsidP="007E414C">
            <w:pPr>
              <w:spacing w:after="0" w:line="240" w:lineRule="auto"/>
              <w:jc w:val="center"/>
              <w:textAlignment w:val="center"/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</w:p>
        </w:tc>
        <w:tc>
          <w:tcPr>
            <w:tcW w:w="168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D36DEE" w:rsidRPr="007E414C" w:rsidRDefault="00D36DEE" w:rsidP="007E414C">
            <w:pPr>
              <w:spacing w:after="0" w:line="240" w:lineRule="auto"/>
              <w:jc w:val="center"/>
              <w:textAlignment w:val="center"/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</w:p>
        </w:tc>
      </w:tr>
      <w:tr w:rsidR="00D36DEE" w:rsidRPr="007E414C">
        <w:trPr>
          <w:trHeight w:val="300"/>
        </w:trPr>
        <w:tc>
          <w:tcPr>
            <w:tcW w:w="1223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:rsidR="00D36DEE" w:rsidRPr="007E414C" w:rsidRDefault="00A357AC" w:rsidP="007E414C">
            <w:pPr>
              <w:spacing w:after="0" w:line="240" w:lineRule="auto"/>
              <w:jc w:val="center"/>
              <w:textAlignment w:val="bottom"/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  <w:r w:rsidRPr="007E414C">
              <w:rPr>
                <w:rFonts w:ascii="Courier New" w:eastAsia="SimSun" w:hAnsi="Courier New" w:cs="Courier New"/>
                <w:color w:val="000000"/>
                <w:sz w:val="20"/>
                <w:szCs w:val="20"/>
                <w:lang w:eastAsia="zh-CN" w:bidi="ar"/>
              </w:rPr>
              <w:t>2</w:t>
            </w:r>
          </w:p>
        </w:tc>
        <w:tc>
          <w:tcPr>
            <w:tcW w:w="342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D36DEE" w:rsidRPr="007E414C" w:rsidRDefault="00D36DEE" w:rsidP="007E414C">
            <w:pPr>
              <w:spacing w:after="0" w:line="240" w:lineRule="auto"/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</w:p>
        </w:tc>
        <w:tc>
          <w:tcPr>
            <w:tcW w:w="144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D36DEE" w:rsidRPr="007E414C" w:rsidRDefault="00D36DEE" w:rsidP="007E414C">
            <w:pPr>
              <w:spacing w:after="0" w:line="240" w:lineRule="auto"/>
              <w:jc w:val="center"/>
              <w:textAlignment w:val="center"/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</w:p>
        </w:tc>
        <w:tc>
          <w:tcPr>
            <w:tcW w:w="160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D36DEE" w:rsidRPr="007E414C" w:rsidRDefault="00D36DEE" w:rsidP="007E414C">
            <w:pPr>
              <w:spacing w:after="0" w:line="240" w:lineRule="auto"/>
              <w:jc w:val="center"/>
              <w:textAlignment w:val="center"/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</w:p>
        </w:tc>
        <w:tc>
          <w:tcPr>
            <w:tcW w:w="168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D36DEE" w:rsidRPr="007E414C" w:rsidRDefault="00D36DEE" w:rsidP="007E414C">
            <w:pPr>
              <w:spacing w:after="0" w:line="240" w:lineRule="auto"/>
              <w:jc w:val="center"/>
              <w:textAlignment w:val="center"/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</w:p>
        </w:tc>
      </w:tr>
      <w:tr w:rsidR="00D36DEE" w:rsidRPr="007E414C">
        <w:trPr>
          <w:trHeight w:val="300"/>
        </w:trPr>
        <w:tc>
          <w:tcPr>
            <w:tcW w:w="1223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:rsidR="00D36DEE" w:rsidRPr="007E414C" w:rsidRDefault="00A357AC" w:rsidP="007E414C">
            <w:pPr>
              <w:spacing w:after="0" w:line="240" w:lineRule="auto"/>
              <w:jc w:val="center"/>
              <w:textAlignment w:val="bottom"/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  <w:r w:rsidRPr="007E414C">
              <w:rPr>
                <w:rFonts w:ascii="Courier New" w:eastAsia="SimSun" w:hAnsi="Courier New" w:cs="Courier New"/>
                <w:color w:val="000000"/>
                <w:sz w:val="20"/>
                <w:szCs w:val="20"/>
                <w:lang w:eastAsia="zh-CN" w:bidi="ar"/>
              </w:rPr>
              <w:t>3</w:t>
            </w:r>
          </w:p>
        </w:tc>
        <w:tc>
          <w:tcPr>
            <w:tcW w:w="342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D36DEE" w:rsidRPr="007E414C" w:rsidRDefault="00D36DEE" w:rsidP="007E414C">
            <w:pPr>
              <w:spacing w:after="0" w:line="240" w:lineRule="auto"/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</w:p>
        </w:tc>
        <w:tc>
          <w:tcPr>
            <w:tcW w:w="144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D36DEE" w:rsidRPr="007E414C" w:rsidRDefault="00D36DEE" w:rsidP="007E414C">
            <w:pPr>
              <w:spacing w:after="0" w:line="240" w:lineRule="auto"/>
              <w:jc w:val="center"/>
              <w:textAlignment w:val="center"/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</w:p>
        </w:tc>
        <w:tc>
          <w:tcPr>
            <w:tcW w:w="160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D36DEE" w:rsidRPr="007E414C" w:rsidRDefault="00D36DEE" w:rsidP="007E414C">
            <w:pPr>
              <w:spacing w:after="0" w:line="240" w:lineRule="auto"/>
              <w:jc w:val="center"/>
              <w:textAlignment w:val="center"/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</w:p>
        </w:tc>
        <w:tc>
          <w:tcPr>
            <w:tcW w:w="168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D36DEE" w:rsidRPr="007E414C" w:rsidRDefault="00D36DEE" w:rsidP="007E414C">
            <w:pPr>
              <w:spacing w:after="0" w:line="240" w:lineRule="auto"/>
              <w:jc w:val="center"/>
              <w:textAlignment w:val="center"/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</w:p>
        </w:tc>
      </w:tr>
      <w:tr w:rsidR="00D36DEE" w:rsidRPr="007E414C">
        <w:trPr>
          <w:trHeight w:val="300"/>
        </w:trPr>
        <w:tc>
          <w:tcPr>
            <w:tcW w:w="1223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:rsidR="00D36DEE" w:rsidRPr="007E414C" w:rsidRDefault="00A357AC" w:rsidP="007E414C">
            <w:pPr>
              <w:spacing w:after="0" w:line="240" w:lineRule="auto"/>
              <w:jc w:val="center"/>
              <w:textAlignment w:val="bottom"/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  <w:r w:rsidRPr="007E414C">
              <w:rPr>
                <w:rFonts w:ascii="Courier New" w:eastAsia="SimSun" w:hAnsi="Courier New" w:cs="Courier New"/>
                <w:color w:val="000000"/>
                <w:sz w:val="20"/>
                <w:szCs w:val="20"/>
                <w:lang w:eastAsia="zh-CN" w:bidi="ar"/>
              </w:rPr>
              <w:t>4</w:t>
            </w:r>
          </w:p>
        </w:tc>
        <w:tc>
          <w:tcPr>
            <w:tcW w:w="342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D36DEE" w:rsidRPr="007E414C" w:rsidRDefault="00D36DEE" w:rsidP="007E414C">
            <w:pPr>
              <w:spacing w:after="0" w:line="240" w:lineRule="auto"/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</w:p>
        </w:tc>
        <w:tc>
          <w:tcPr>
            <w:tcW w:w="144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D36DEE" w:rsidRPr="007E414C" w:rsidRDefault="00D36DEE" w:rsidP="007E414C">
            <w:pPr>
              <w:spacing w:after="0" w:line="240" w:lineRule="auto"/>
              <w:jc w:val="center"/>
              <w:textAlignment w:val="center"/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</w:p>
        </w:tc>
        <w:tc>
          <w:tcPr>
            <w:tcW w:w="160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D36DEE" w:rsidRPr="007E414C" w:rsidRDefault="00D36DEE" w:rsidP="007E414C">
            <w:pPr>
              <w:spacing w:after="0" w:line="240" w:lineRule="auto"/>
              <w:jc w:val="center"/>
              <w:textAlignment w:val="center"/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</w:p>
        </w:tc>
        <w:tc>
          <w:tcPr>
            <w:tcW w:w="168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D36DEE" w:rsidRPr="007E414C" w:rsidRDefault="00D36DEE" w:rsidP="007E414C">
            <w:pPr>
              <w:spacing w:after="0" w:line="240" w:lineRule="auto"/>
              <w:jc w:val="center"/>
              <w:textAlignment w:val="center"/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</w:p>
        </w:tc>
      </w:tr>
      <w:tr w:rsidR="00D36DEE" w:rsidRPr="007E414C">
        <w:trPr>
          <w:trHeight w:val="300"/>
        </w:trPr>
        <w:tc>
          <w:tcPr>
            <w:tcW w:w="1223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:rsidR="00D36DEE" w:rsidRPr="007E414C" w:rsidRDefault="00A357AC" w:rsidP="007E414C">
            <w:pPr>
              <w:spacing w:after="0" w:line="240" w:lineRule="auto"/>
              <w:jc w:val="center"/>
              <w:textAlignment w:val="bottom"/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  <w:r w:rsidRPr="007E414C">
              <w:rPr>
                <w:rFonts w:ascii="Courier New" w:eastAsia="SimSun" w:hAnsi="Courier New" w:cs="Courier New"/>
                <w:color w:val="000000"/>
                <w:sz w:val="20"/>
                <w:szCs w:val="20"/>
                <w:lang w:eastAsia="zh-CN" w:bidi="ar"/>
              </w:rPr>
              <w:t>5</w:t>
            </w:r>
          </w:p>
        </w:tc>
        <w:tc>
          <w:tcPr>
            <w:tcW w:w="342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D36DEE" w:rsidRPr="007E414C" w:rsidRDefault="00D36DEE" w:rsidP="007E414C">
            <w:pPr>
              <w:spacing w:after="0" w:line="240" w:lineRule="auto"/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</w:p>
        </w:tc>
        <w:tc>
          <w:tcPr>
            <w:tcW w:w="144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D36DEE" w:rsidRPr="007E414C" w:rsidRDefault="00D36DEE" w:rsidP="007E414C">
            <w:pPr>
              <w:spacing w:after="0" w:line="240" w:lineRule="auto"/>
              <w:jc w:val="center"/>
              <w:textAlignment w:val="center"/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</w:p>
        </w:tc>
        <w:tc>
          <w:tcPr>
            <w:tcW w:w="160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D36DEE" w:rsidRPr="007E414C" w:rsidRDefault="00D36DEE" w:rsidP="007E414C">
            <w:pPr>
              <w:spacing w:after="0" w:line="240" w:lineRule="auto"/>
              <w:jc w:val="center"/>
              <w:textAlignment w:val="center"/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</w:p>
        </w:tc>
        <w:tc>
          <w:tcPr>
            <w:tcW w:w="168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D36DEE" w:rsidRPr="007E414C" w:rsidRDefault="00D36DEE" w:rsidP="007E414C">
            <w:pPr>
              <w:spacing w:after="0" w:line="240" w:lineRule="auto"/>
              <w:jc w:val="center"/>
              <w:textAlignment w:val="center"/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</w:p>
        </w:tc>
      </w:tr>
      <w:tr w:rsidR="00D36DEE" w:rsidRPr="007E414C">
        <w:trPr>
          <w:trHeight w:val="300"/>
        </w:trPr>
        <w:tc>
          <w:tcPr>
            <w:tcW w:w="1223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:rsidR="00D36DEE" w:rsidRPr="007E414C" w:rsidRDefault="00A357AC" w:rsidP="007E414C">
            <w:pPr>
              <w:spacing w:after="0" w:line="240" w:lineRule="auto"/>
              <w:jc w:val="center"/>
              <w:textAlignment w:val="bottom"/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  <w:r w:rsidRPr="007E414C">
              <w:rPr>
                <w:rFonts w:ascii="Courier New" w:eastAsia="SimSun" w:hAnsi="Courier New" w:cs="Courier New"/>
                <w:color w:val="000000"/>
                <w:sz w:val="20"/>
                <w:szCs w:val="20"/>
                <w:lang w:eastAsia="zh-CN" w:bidi="ar"/>
              </w:rPr>
              <w:t>6</w:t>
            </w:r>
          </w:p>
        </w:tc>
        <w:tc>
          <w:tcPr>
            <w:tcW w:w="342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D36DEE" w:rsidRPr="007E414C" w:rsidRDefault="00D36DEE" w:rsidP="007E414C">
            <w:pPr>
              <w:spacing w:after="0" w:line="240" w:lineRule="auto"/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</w:p>
        </w:tc>
        <w:tc>
          <w:tcPr>
            <w:tcW w:w="144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D36DEE" w:rsidRPr="007E414C" w:rsidRDefault="00D36DEE" w:rsidP="007E414C">
            <w:pPr>
              <w:spacing w:after="0" w:line="240" w:lineRule="auto"/>
              <w:jc w:val="center"/>
              <w:textAlignment w:val="center"/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</w:p>
        </w:tc>
        <w:tc>
          <w:tcPr>
            <w:tcW w:w="160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D36DEE" w:rsidRPr="007E414C" w:rsidRDefault="00D36DEE" w:rsidP="007E414C">
            <w:pPr>
              <w:spacing w:after="0" w:line="240" w:lineRule="auto"/>
              <w:jc w:val="center"/>
              <w:textAlignment w:val="center"/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</w:p>
        </w:tc>
        <w:tc>
          <w:tcPr>
            <w:tcW w:w="168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D36DEE" w:rsidRPr="007E414C" w:rsidRDefault="00D36DEE" w:rsidP="007E414C">
            <w:pPr>
              <w:spacing w:after="0" w:line="240" w:lineRule="auto"/>
              <w:jc w:val="center"/>
              <w:textAlignment w:val="center"/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</w:p>
        </w:tc>
      </w:tr>
      <w:tr w:rsidR="00D36DEE" w:rsidRPr="007E414C">
        <w:trPr>
          <w:trHeight w:val="300"/>
        </w:trPr>
        <w:tc>
          <w:tcPr>
            <w:tcW w:w="1223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:rsidR="00D36DEE" w:rsidRPr="007E414C" w:rsidRDefault="00A357AC" w:rsidP="007E414C">
            <w:pPr>
              <w:spacing w:after="0" w:line="240" w:lineRule="auto"/>
              <w:jc w:val="center"/>
              <w:textAlignment w:val="bottom"/>
              <w:rPr>
                <w:rFonts w:ascii="Courier New" w:eastAsia="SimSun" w:hAnsi="Courier New" w:cs="Courier New"/>
                <w:color w:val="000000"/>
                <w:sz w:val="20"/>
                <w:szCs w:val="20"/>
                <w:lang w:val="ru-RU" w:eastAsia="zh-CN" w:bidi="ar"/>
              </w:rPr>
            </w:pPr>
            <w:r w:rsidRPr="007E414C">
              <w:rPr>
                <w:rFonts w:ascii="Courier New" w:eastAsia="SimSun" w:hAnsi="Courier New" w:cs="Courier New"/>
                <w:color w:val="000000"/>
                <w:sz w:val="20"/>
                <w:szCs w:val="20"/>
                <w:lang w:val="ru-RU" w:eastAsia="zh-CN" w:bidi="ar"/>
              </w:rPr>
              <w:t>7</w:t>
            </w:r>
          </w:p>
        </w:tc>
        <w:tc>
          <w:tcPr>
            <w:tcW w:w="342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D36DEE" w:rsidRPr="007E414C" w:rsidRDefault="00D36DEE" w:rsidP="007E414C">
            <w:pPr>
              <w:spacing w:after="0" w:line="240" w:lineRule="auto"/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</w:p>
        </w:tc>
        <w:tc>
          <w:tcPr>
            <w:tcW w:w="144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D36DEE" w:rsidRPr="007E414C" w:rsidRDefault="00D36DEE" w:rsidP="007E414C">
            <w:pPr>
              <w:spacing w:after="0" w:line="240" w:lineRule="auto"/>
              <w:jc w:val="center"/>
              <w:textAlignment w:val="center"/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</w:p>
        </w:tc>
        <w:tc>
          <w:tcPr>
            <w:tcW w:w="160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D36DEE" w:rsidRPr="007E414C" w:rsidRDefault="00D36DEE" w:rsidP="007E414C">
            <w:pPr>
              <w:spacing w:after="0" w:line="240" w:lineRule="auto"/>
              <w:jc w:val="center"/>
              <w:textAlignment w:val="center"/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</w:p>
        </w:tc>
        <w:tc>
          <w:tcPr>
            <w:tcW w:w="168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D36DEE" w:rsidRPr="007E414C" w:rsidRDefault="00D36DEE" w:rsidP="007E414C">
            <w:pPr>
              <w:spacing w:after="0" w:line="240" w:lineRule="auto"/>
              <w:jc w:val="center"/>
              <w:textAlignment w:val="center"/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</w:p>
        </w:tc>
      </w:tr>
      <w:tr w:rsidR="00D36DEE" w:rsidRPr="007E414C">
        <w:trPr>
          <w:trHeight w:val="300"/>
        </w:trPr>
        <w:tc>
          <w:tcPr>
            <w:tcW w:w="4644" w:type="dxa"/>
            <w:gridSpan w:val="2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:rsidR="00D36DEE" w:rsidRPr="007E414C" w:rsidRDefault="00A357AC" w:rsidP="007E414C">
            <w:pPr>
              <w:spacing w:after="0" w:line="240" w:lineRule="auto"/>
              <w:jc w:val="right"/>
              <w:textAlignment w:val="center"/>
              <w:rPr>
                <w:rFonts w:ascii="Courier New" w:hAnsi="Courier New" w:cs="Courier New"/>
                <w:b/>
                <w:bCs/>
                <w:color w:val="000000"/>
                <w:sz w:val="20"/>
                <w:szCs w:val="20"/>
              </w:rPr>
            </w:pPr>
            <w:proofErr w:type="spellStart"/>
            <w:r w:rsidRPr="007E414C">
              <w:rPr>
                <w:rFonts w:ascii="Courier New" w:eastAsia="SimSun" w:hAnsi="Courier New" w:cs="Courier New"/>
                <w:b/>
                <w:bCs/>
                <w:color w:val="000000"/>
                <w:sz w:val="20"/>
                <w:szCs w:val="20"/>
                <w:lang w:eastAsia="zh-CN" w:bidi="ar"/>
              </w:rPr>
              <w:t>Всего</w:t>
            </w:r>
            <w:proofErr w:type="spellEnd"/>
          </w:p>
        </w:tc>
        <w:tc>
          <w:tcPr>
            <w:tcW w:w="144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D36DEE" w:rsidRPr="007E414C" w:rsidRDefault="00D36DEE" w:rsidP="007E414C">
            <w:pPr>
              <w:spacing w:after="0" w:line="240" w:lineRule="auto"/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</w:p>
        </w:tc>
        <w:tc>
          <w:tcPr>
            <w:tcW w:w="160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D36DEE" w:rsidRPr="007E414C" w:rsidRDefault="00D36DEE" w:rsidP="007E414C">
            <w:pPr>
              <w:spacing w:after="0" w:line="240" w:lineRule="auto"/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</w:p>
        </w:tc>
        <w:tc>
          <w:tcPr>
            <w:tcW w:w="168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D36DEE" w:rsidRPr="007E414C" w:rsidRDefault="00D36DEE" w:rsidP="007E414C">
            <w:pPr>
              <w:spacing w:after="0" w:line="240" w:lineRule="auto"/>
              <w:jc w:val="right"/>
              <w:textAlignment w:val="center"/>
              <w:rPr>
                <w:rFonts w:ascii="Courier New" w:hAnsi="Courier New" w:cs="Courier New"/>
                <w:b/>
                <w:bCs/>
                <w:color w:val="000000"/>
                <w:sz w:val="20"/>
                <w:szCs w:val="20"/>
              </w:rPr>
            </w:pPr>
          </w:p>
        </w:tc>
      </w:tr>
    </w:tbl>
    <w:p w:rsidR="00D36DEE" w:rsidRPr="007E414C" w:rsidRDefault="00D36DEE" w:rsidP="007E414C">
      <w:pPr>
        <w:shd w:val="clear" w:color="auto" w:fill="FFFFFF"/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</w:pPr>
    </w:p>
    <w:p w:rsidR="00D36DEE" w:rsidRPr="007E414C" w:rsidRDefault="00D36DEE" w:rsidP="007E414C">
      <w:pPr>
        <w:shd w:val="clear" w:color="auto" w:fill="FFFFFF"/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</w:pPr>
    </w:p>
    <w:p w:rsidR="00D36DEE" w:rsidRPr="007E414C" w:rsidRDefault="00D36DEE" w:rsidP="007E414C">
      <w:pPr>
        <w:shd w:val="clear" w:color="auto" w:fill="FFFFFF"/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</w:pPr>
    </w:p>
    <w:p w:rsidR="00D36DEE" w:rsidRPr="007E414C" w:rsidRDefault="00D36DEE" w:rsidP="007E414C">
      <w:pPr>
        <w:shd w:val="clear" w:color="auto" w:fill="FFFFFF"/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</w:pPr>
    </w:p>
    <w:p w:rsidR="00D36DEE" w:rsidRPr="007E414C" w:rsidRDefault="00D36DEE" w:rsidP="007E414C">
      <w:pPr>
        <w:shd w:val="clear" w:color="auto" w:fill="FFFFFF"/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</w:pPr>
    </w:p>
    <w:p w:rsidR="00D36DEE" w:rsidRPr="007E414C" w:rsidRDefault="00D36DEE" w:rsidP="007E414C">
      <w:pPr>
        <w:shd w:val="clear" w:color="auto" w:fill="FFFFFF"/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</w:pPr>
    </w:p>
    <w:p w:rsidR="007E414C" w:rsidRDefault="007E414C" w:rsidP="007E414C">
      <w:pPr>
        <w:shd w:val="clear" w:color="auto" w:fill="FFFFFF"/>
        <w:spacing w:after="0" w:line="240" w:lineRule="auto"/>
        <w:ind w:firstLine="720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</w:pPr>
    </w:p>
    <w:p w:rsidR="007E414C" w:rsidRDefault="007E414C" w:rsidP="007E414C">
      <w:pPr>
        <w:shd w:val="clear" w:color="auto" w:fill="FFFFFF"/>
        <w:spacing w:after="0" w:line="240" w:lineRule="auto"/>
        <w:ind w:firstLine="720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</w:pPr>
    </w:p>
    <w:p w:rsidR="007E414C" w:rsidRDefault="007E414C" w:rsidP="007E414C">
      <w:pPr>
        <w:shd w:val="clear" w:color="auto" w:fill="FFFFFF"/>
        <w:spacing w:after="0" w:line="240" w:lineRule="auto"/>
        <w:ind w:firstLine="720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</w:pPr>
    </w:p>
    <w:p w:rsidR="007E414C" w:rsidRDefault="007E414C" w:rsidP="007E414C">
      <w:pPr>
        <w:shd w:val="clear" w:color="auto" w:fill="FFFFFF"/>
        <w:spacing w:after="0" w:line="240" w:lineRule="auto"/>
        <w:ind w:firstLine="720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</w:pPr>
    </w:p>
    <w:p w:rsidR="007E414C" w:rsidRDefault="007E414C" w:rsidP="007E414C">
      <w:pPr>
        <w:shd w:val="clear" w:color="auto" w:fill="FFFFFF"/>
        <w:spacing w:after="0" w:line="240" w:lineRule="auto"/>
        <w:ind w:firstLine="720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</w:pPr>
    </w:p>
    <w:p w:rsidR="007E414C" w:rsidRDefault="007E414C" w:rsidP="007E414C">
      <w:pPr>
        <w:shd w:val="clear" w:color="auto" w:fill="FFFFFF"/>
        <w:spacing w:after="0" w:line="240" w:lineRule="auto"/>
        <w:ind w:firstLine="720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</w:pPr>
    </w:p>
    <w:p w:rsidR="007E414C" w:rsidRDefault="007E414C" w:rsidP="007E414C">
      <w:pPr>
        <w:shd w:val="clear" w:color="auto" w:fill="FFFFFF"/>
        <w:spacing w:after="0" w:line="240" w:lineRule="auto"/>
        <w:ind w:firstLine="720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</w:pPr>
    </w:p>
    <w:p w:rsidR="007E414C" w:rsidRDefault="007E414C" w:rsidP="007E414C">
      <w:pPr>
        <w:shd w:val="clear" w:color="auto" w:fill="FFFFFF"/>
        <w:spacing w:after="0" w:line="240" w:lineRule="auto"/>
        <w:ind w:firstLine="720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</w:pPr>
    </w:p>
    <w:p w:rsidR="007E414C" w:rsidRDefault="007E414C" w:rsidP="007E414C">
      <w:pPr>
        <w:shd w:val="clear" w:color="auto" w:fill="FFFFFF"/>
        <w:spacing w:after="0" w:line="240" w:lineRule="auto"/>
        <w:ind w:firstLine="720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</w:pPr>
    </w:p>
    <w:p w:rsidR="007E414C" w:rsidRDefault="007E414C" w:rsidP="007E414C">
      <w:pPr>
        <w:shd w:val="clear" w:color="auto" w:fill="FFFFFF"/>
        <w:spacing w:after="0" w:line="240" w:lineRule="auto"/>
        <w:ind w:firstLine="720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</w:pPr>
    </w:p>
    <w:p w:rsidR="007E414C" w:rsidRDefault="007E414C" w:rsidP="007E414C">
      <w:pPr>
        <w:shd w:val="clear" w:color="auto" w:fill="FFFFFF"/>
        <w:spacing w:after="0" w:line="240" w:lineRule="auto"/>
        <w:ind w:firstLine="720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</w:pPr>
    </w:p>
    <w:p w:rsidR="00D36DEE" w:rsidRPr="007E414C" w:rsidRDefault="00A357AC" w:rsidP="007E414C">
      <w:pPr>
        <w:shd w:val="clear" w:color="auto" w:fill="FFFFFF"/>
        <w:spacing w:after="0" w:line="240" w:lineRule="auto"/>
        <w:ind w:firstLine="720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</w:pPr>
      <w:r w:rsidRPr="007E414C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>5. ФИНАНСОВЫЙ ПЛАН</w:t>
      </w:r>
    </w:p>
    <w:p w:rsidR="00D36DEE" w:rsidRPr="007E414C" w:rsidRDefault="00A357AC" w:rsidP="007E414C">
      <w:pPr>
        <w:shd w:val="clear" w:color="auto" w:fill="FFFFFF"/>
        <w:spacing w:after="0" w:line="240" w:lineRule="auto"/>
        <w:ind w:firstLine="720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</w:pPr>
      <w:proofErr w:type="spellStart"/>
      <w:r w:rsidRPr="007E414C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>План</w:t>
      </w:r>
      <w:proofErr w:type="spellEnd"/>
      <w:r w:rsidRPr="007E414C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 xml:space="preserve"> </w:t>
      </w:r>
      <w:proofErr w:type="spellStart"/>
      <w:r w:rsidRPr="007E414C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>продаж</w:t>
      </w:r>
      <w:proofErr w:type="spellEnd"/>
    </w:p>
    <w:tbl>
      <w:tblPr>
        <w:tblpPr w:leftFromText="180" w:rightFromText="180" w:vertAnchor="text" w:horzAnchor="page" w:tblpX="1519" w:tblpY="251"/>
        <w:tblOverlap w:val="never"/>
        <w:tblW w:w="9316" w:type="dxa"/>
        <w:tblBorders>
          <w:top w:val="single" w:sz="6" w:space="0" w:color="CFCDCD" w:themeColor="background2" w:themeShade="E5"/>
          <w:left w:val="single" w:sz="6" w:space="0" w:color="CFCDCD" w:themeColor="background2" w:themeShade="E5"/>
          <w:bottom w:val="single" w:sz="6" w:space="0" w:color="CFCDCD" w:themeColor="background2" w:themeShade="E5"/>
          <w:right w:val="single" w:sz="6" w:space="0" w:color="CFCDCD" w:themeColor="background2" w:themeShade="E5"/>
          <w:insideH w:val="single" w:sz="6" w:space="0" w:color="CFCDCD" w:themeColor="background2" w:themeShade="E5"/>
          <w:insideV w:val="single" w:sz="6" w:space="0" w:color="CFCDCD" w:themeColor="background2" w:themeShade="E5"/>
        </w:tblBorders>
        <w:tblLook w:val="04A0" w:firstRow="1" w:lastRow="0" w:firstColumn="1" w:lastColumn="0" w:noHBand="0" w:noVBand="1"/>
      </w:tblPr>
      <w:tblGrid>
        <w:gridCol w:w="577"/>
        <w:gridCol w:w="1947"/>
        <w:gridCol w:w="1895"/>
        <w:gridCol w:w="1256"/>
        <w:gridCol w:w="1805"/>
        <w:gridCol w:w="1836"/>
      </w:tblGrid>
      <w:tr w:rsidR="00D36DEE" w:rsidRPr="007E414C">
        <w:trPr>
          <w:trHeight w:val="90"/>
        </w:trPr>
        <w:tc>
          <w:tcPr>
            <w:tcW w:w="54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D36DEE" w:rsidRPr="007E414C" w:rsidRDefault="00A357AC" w:rsidP="007E414C">
            <w:pPr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7E414C">
              <w:rPr>
                <w:rFonts w:ascii="Courier New" w:hAnsi="Courier New" w:cs="Courier New"/>
                <w:sz w:val="20"/>
                <w:szCs w:val="20"/>
                <w:lang w:eastAsia="zh-CN"/>
              </w:rPr>
              <w:t>№ п/п</w:t>
            </w:r>
          </w:p>
        </w:tc>
        <w:tc>
          <w:tcPr>
            <w:tcW w:w="19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D36DEE" w:rsidRPr="007E414C" w:rsidRDefault="00A357AC" w:rsidP="007E414C">
            <w:pPr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proofErr w:type="spellStart"/>
            <w:r w:rsidRPr="007E414C">
              <w:rPr>
                <w:rFonts w:ascii="Courier New" w:hAnsi="Courier New" w:cs="Courier New"/>
                <w:sz w:val="20"/>
                <w:szCs w:val="20"/>
                <w:lang w:eastAsia="zh-CN"/>
              </w:rPr>
              <w:t>Наименование</w:t>
            </w:r>
            <w:proofErr w:type="spellEnd"/>
            <w:r w:rsidRPr="007E414C">
              <w:rPr>
                <w:rFonts w:ascii="Courier New" w:hAnsi="Courier New" w:cs="Courier New"/>
                <w:sz w:val="20"/>
                <w:szCs w:val="20"/>
                <w:lang w:eastAsia="zh-CN"/>
              </w:rPr>
              <w:t xml:space="preserve"> </w:t>
            </w:r>
            <w:proofErr w:type="spellStart"/>
            <w:r w:rsidRPr="007E414C">
              <w:rPr>
                <w:rFonts w:ascii="Courier New" w:hAnsi="Courier New" w:cs="Courier New"/>
                <w:sz w:val="20"/>
                <w:szCs w:val="20"/>
                <w:lang w:eastAsia="zh-CN"/>
              </w:rPr>
              <w:t>статьи</w:t>
            </w:r>
            <w:proofErr w:type="spellEnd"/>
          </w:p>
        </w:tc>
        <w:tc>
          <w:tcPr>
            <w:tcW w:w="190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D36DEE" w:rsidRPr="007E414C" w:rsidRDefault="00A357AC" w:rsidP="007E414C">
            <w:pPr>
              <w:spacing w:after="0" w:line="240" w:lineRule="auto"/>
              <w:rPr>
                <w:rFonts w:ascii="Courier New" w:hAnsi="Courier New" w:cs="Courier New"/>
                <w:sz w:val="20"/>
                <w:szCs w:val="20"/>
                <w:lang w:val="ru-RU"/>
              </w:rPr>
            </w:pPr>
            <w:r w:rsidRPr="007E414C">
              <w:rPr>
                <w:rFonts w:ascii="Courier New" w:hAnsi="Courier New" w:cs="Courier New"/>
                <w:sz w:val="20"/>
                <w:szCs w:val="20"/>
                <w:lang w:val="ru-RU" w:eastAsia="zh-CN"/>
              </w:rPr>
              <w:t>Кол-во продаж в мес.</w:t>
            </w:r>
          </w:p>
        </w:tc>
        <w:tc>
          <w:tcPr>
            <w:tcW w:w="126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D36DEE" w:rsidRPr="007E414C" w:rsidRDefault="00A357AC" w:rsidP="007E414C">
            <w:pPr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proofErr w:type="spellStart"/>
            <w:r w:rsidRPr="007E414C">
              <w:rPr>
                <w:rFonts w:ascii="Courier New" w:hAnsi="Courier New" w:cs="Courier New"/>
                <w:sz w:val="20"/>
                <w:szCs w:val="20"/>
                <w:lang w:eastAsia="zh-CN"/>
              </w:rPr>
              <w:t>Цена</w:t>
            </w:r>
            <w:proofErr w:type="spellEnd"/>
            <w:r w:rsidRPr="007E414C">
              <w:rPr>
                <w:rFonts w:ascii="Courier New" w:hAnsi="Courier New" w:cs="Courier New"/>
                <w:sz w:val="20"/>
                <w:szCs w:val="20"/>
                <w:lang w:eastAsia="zh-CN"/>
              </w:rPr>
              <w:t xml:space="preserve"> </w:t>
            </w:r>
            <w:proofErr w:type="spellStart"/>
            <w:r w:rsidRPr="007E414C">
              <w:rPr>
                <w:rFonts w:ascii="Courier New" w:hAnsi="Courier New" w:cs="Courier New"/>
                <w:sz w:val="20"/>
                <w:szCs w:val="20"/>
                <w:lang w:eastAsia="zh-CN"/>
              </w:rPr>
              <w:t>за</w:t>
            </w:r>
            <w:proofErr w:type="spellEnd"/>
            <w:r w:rsidRPr="007E414C">
              <w:rPr>
                <w:rFonts w:ascii="Courier New" w:hAnsi="Courier New" w:cs="Courier New"/>
                <w:sz w:val="20"/>
                <w:szCs w:val="20"/>
                <w:lang w:eastAsia="zh-CN"/>
              </w:rPr>
              <w:t xml:space="preserve"> </w:t>
            </w:r>
            <w:proofErr w:type="spellStart"/>
            <w:r w:rsidRPr="007E414C">
              <w:rPr>
                <w:rFonts w:ascii="Courier New" w:hAnsi="Courier New" w:cs="Courier New"/>
                <w:sz w:val="20"/>
                <w:szCs w:val="20"/>
                <w:lang w:eastAsia="zh-CN"/>
              </w:rPr>
              <w:t>ед</w:t>
            </w:r>
            <w:proofErr w:type="spellEnd"/>
            <w:r w:rsidRPr="007E414C">
              <w:rPr>
                <w:rFonts w:ascii="Courier New" w:hAnsi="Courier New" w:cs="Courier New"/>
                <w:sz w:val="20"/>
                <w:szCs w:val="20"/>
                <w:lang w:eastAsia="zh-CN"/>
              </w:rPr>
              <w:t xml:space="preserve">., </w:t>
            </w:r>
            <w:proofErr w:type="spellStart"/>
            <w:r w:rsidRPr="007E414C">
              <w:rPr>
                <w:rFonts w:ascii="Courier New" w:hAnsi="Courier New" w:cs="Courier New"/>
                <w:sz w:val="20"/>
                <w:szCs w:val="20"/>
                <w:lang w:eastAsia="zh-CN"/>
              </w:rPr>
              <w:t>тенге</w:t>
            </w:r>
            <w:proofErr w:type="spellEnd"/>
          </w:p>
        </w:tc>
        <w:tc>
          <w:tcPr>
            <w:tcW w:w="181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D36DEE" w:rsidRPr="007E414C" w:rsidRDefault="00A357AC" w:rsidP="007E414C">
            <w:pPr>
              <w:spacing w:after="0" w:line="240" w:lineRule="auto"/>
              <w:rPr>
                <w:rFonts w:ascii="Courier New" w:hAnsi="Courier New" w:cs="Courier New"/>
                <w:sz w:val="20"/>
                <w:szCs w:val="20"/>
                <w:lang w:val="ru-RU"/>
              </w:rPr>
            </w:pPr>
            <w:r w:rsidRPr="007E414C">
              <w:rPr>
                <w:rFonts w:ascii="Courier New" w:hAnsi="Courier New" w:cs="Courier New"/>
                <w:sz w:val="20"/>
                <w:szCs w:val="20"/>
                <w:lang w:val="ru-RU" w:eastAsia="zh-CN"/>
              </w:rPr>
              <w:t>Общий доход в мес., тенге</w:t>
            </w:r>
          </w:p>
        </w:tc>
        <w:tc>
          <w:tcPr>
            <w:tcW w:w="184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D36DEE" w:rsidRPr="007E414C" w:rsidRDefault="00A357AC" w:rsidP="007E414C">
            <w:pPr>
              <w:spacing w:after="0" w:line="240" w:lineRule="auto"/>
              <w:rPr>
                <w:rFonts w:ascii="Courier New" w:hAnsi="Courier New" w:cs="Courier New"/>
                <w:sz w:val="20"/>
                <w:szCs w:val="20"/>
                <w:lang w:val="ru-RU"/>
              </w:rPr>
            </w:pPr>
            <w:r w:rsidRPr="007E414C">
              <w:rPr>
                <w:rFonts w:ascii="Courier New" w:hAnsi="Courier New" w:cs="Courier New"/>
                <w:sz w:val="20"/>
                <w:szCs w:val="20"/>
                <w:lang w:val="ru-RU" w:eastAsia="zh-CN"/>
              </w:rPr>
              <w:t>Общий доход в год, тенге</w:t>
            </w:r>
          </w:p>
        </w:tc>
      </w:tr>
      <w:tr w:rsidR="00D36DEE" w:rsidRPr="007E414C">
        <w:trPr>
          <w:trHeight w:val="261"/>
        </w:trPr>
        <w:tc>
          <w:tcPr>
            <w:tcW w:w="54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D36DEE" w:rsidRPr="007E414C" w:rsidRDefault="00A357AC" w:rsidP="007E414C">
            <w:pPr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7E414C">
              <w:rPr>
                <w:rFonts w:ascii="Courier New" w:hAnsi="Courier New" w:cs="Courier New"/>
                <w:sz w:val="20"/>
                <w:szCs w:val="20"/>
                <w:lang w:eastAsia="zh-CN"/>
              </w:rPr>
              <w:t>1</w:t>
            </w:r>
          </w:p>
        </w:tc>
        <w:tc>
          <w:tcPr>
            <w:tcW w:w="19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D36DEE" w:rsidRPr="007E414C" w:rsidRDefault="00D36DEE" w:rsidP="007E414C">
            <w:pPr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0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D36DEE" w:rsidRPr="007E414C" w:rsidRDefault="00D36DEE" w:rsidP="007E414C">
            <w:pPr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6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D36DEE" w:rsidRPr="007E414C" w:rsidRDefault="00D36DEE" w:rsidP="007E414C">
            <w:pPr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81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D36DEE" w:rsidRPr="007E414C" w:rsidRDefault="00D36DEE" w:rsidP="007E414C">
            <w:pPr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84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D36DEE" w:rsidRPr="007E414C" w:rsidRDefault="00D36DEE" w:rsidP="007E414C">
            <w:pPr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D36DEE" w:rsidRPr="007E414C">
        <w:trPr>
          <w:trHeight w:val="346"/>
        </w:trPr>
        <w:tc>
          <w:tcPr>
            <w:tcW w:w="54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D36DEE" w:rsidRPr="007E414C" w:rsidRDefault="00A357AC" w:rsidP="007E414C">
            <w:pPr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7E414C">
              <w:rPr>
                <w:rFonts w:ascii="Courier New" w:hAnsi="Courier New" w:cs="Courier New"/>
                <w:sz w:val="20"/>
                <w:szCs w:val="20"/>
                <w:lang w:eastAsia="zh-CN"/>
              </w:rPr>
              <w:t>2</w:t>
            </w:r>
          </w:p>
        </w:tc>
        <w:tc>
          <w:tcPr>
            <w:tcW w:w="19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D36DEE" w:rsidRPr="007E414C" w:rsidRDefault="00D36DEE" w:rsidP="007E414C">
            <w:pPr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0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D36DEE" w:rsidRPr="007E414C" w:rsidRDefault="00D36DEE" w:rsidP="007E414C">
            <w:pPr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6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D36DEE" w:rsidRPr="007E414C" w:rsidRDefault="00D36DEE" w:rsidP="007E414C">
            <w:pPr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81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D36DEE" w:rsidRPr="007E414C" w:rsidRDefault="00D36DEE" w:rsidP="007E414C">
            <w:pPr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84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D36DEE" w:rsidRPr="007E414C" w:rsidRDefault="00D36DEE" w:rsidP="007E414C">
            <w:pPr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D36DEE" w:rsidRPr="007E414C">
        <w:trPr>
          <w:trHeight w:val="316"/>
        </w:trPr>
        <w:tc>
          <w:tcPr>
            <w:tcW w:w="54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D36DEE" w:rsidRPr="007E414C" w:rsidRDefault="00A357AC" w:rsidP="007E414C">
            <w:pPr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7E414C">
              <w:rPr>
                <w:rFonts w:ascii="Courier New" w:hAnsi="Courier New" w:cs="Courier New"/>
                <w:sz w:val="20"/>
                <w:szCs w:val="20"/>
                <w:lang w:eastAsia="zh-CN"/>
              </w:rPr>
              <w:t>3</w:t>
            </w:r>
          </w:p>
        </w:tc>
        <w:tc>
          <w:tcPr>
            <w:tcW w:w="19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D36DEE" w:rsidRPr="007E414C" w:rsidRDefault="00D36DEE" w:rsidP="007E414C">
            <w:pPr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0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D36DEE" w:rsidRPr="007E414C" w:rsidRDefault="00D36DEE" w:rsidP="007E414C">
            <w:pPr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6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D36DEE" w:rsidRPr="007E414C" w:rsidRDefault="00D36DEE" w:rsidP="007E414C">
            <w:pPr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81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D36DEE" w:rsidRPr="007E414C" w:rsidRDefault="00D36DEE" w:rsidP="007E414C">
            <w:pPr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84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D36DEE" w:rsidRPr="007E414C" w:rsidRDefault="00D36DEE" w:rsidP="007E414C">
            <w:pPr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D36DEE" w:rsidRPr="007E414C">
        <w:trPr>
          <w:trHeight w:val="331"/>
        </w:trPr>
        <w:tc>
          <w:tcPr>
            <w:tcW w:w="54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D36DEE" w:rsidRPr="007E414C" w:rsidRDefault="00A357AC" w:rsidP="007E414C">
            <w:pPr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7E414C">
              <w:rPr>
                <w:rFonts w:ascii="Courier New" w:hAnsi="Courier New" w:cs="Courier New"/>
                <w:sz w:val="20"/>
                <w:szCs w:val="20"/>
                <w:lang w:eastAsia="zh-CN"/>
              </w:rPr>
              <w:t>4</w:t>
            </w:r>
          </w:p>
        </w:tc>
        <w:tc>
          <w:tcPr>
            <w:tcW w:w="19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D36DEE" w:rsidRPr="007E414C" w:rsidRDefault="00D36DEE" w:rsidP="007E414C">
            <w:pPr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0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D36DEE" w:rsidRPr="007E414C" w:rsidRDefault="00D36DEE" w:rsidP="007E414C">
            <w:pPr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6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D36DEE" w:rsidRPr="007E414C" w:rsidRDefault="00D36DEE" w:rsidP="007E414C">
            <w:pPr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81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D36DEE" w:rsidRPr="007E414C" w:rsidRDefault="00D36DEE" w:rsidP="007E414C">
            <w:pPr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84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D36DEE" w:rsidRPr="007E414C" w:rsidRDefault="00D36DEE" w:rsidP="007E414C">
            <w:pPr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D36DEE" w:rsidRPr="007E414C">
        <w:trPr>
          <w:trHeight w:val="256"/>
        </w:trPr>
        <w:tc>
          <w:tcPr>
            <w:tcW w:w="54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D36DEE" w:rsidRPr="007E414C" w:rsidRDefault="00A357AC" w:rsidP="007E414C">
            <w:pPr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7E414C">
              <w:rPr>
                <w:rFonts w:ascii="Courier New" w:hAnsi="Courier New" w:cs="Courier New"/>
                <w:sz w:val="20"/>
                <w:szCs w:val="20"/>
                <w:lang w:eastAsia="zh-CN"/>
              </w:rPr>
              <w:t>5</w:t>
            </w:r>
          </w:p>
        </w:tc>
        <w:tc>
          <w:tcPr>
            <w:tcW w:w="19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D36DEE" w:rsidRPr="007E414C" w:rsidRDefault="00D36DEE" w:rsidP="007E414C">
            <w:pPr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0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D36DEE" w:rsidRPr="007E414C" w:rsidRDefault="00D36DEE" w:rsidP="007E414C">
            <w:pPr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6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D36DEE" w:rsidRPr="007E414C" w:rsidRDefault="00D36DEE" w:rsidP="007E414C">
            <w:pPr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81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D36DEE" w:rsidRPr="007E414C" w:rsidRDefault="00D36DEE" w:rsidP="007E414C">
            <w:pPr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84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D36DEE" w:rsidRPr="007E414C" w:rsidRDefault="00D36DEE" w:rsidP="007E414C">
            <w:pPr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D36DEE" w:rsidRPr="007E414C">
        <w:trPr>
          <w:trHeight w:val="387"/>
        </w:trPr>
        <w:tc>
          <w:tcPr>
            <w:tcW w:w="2490" w:type="dxa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D36DEE" w:rsidRPr="007E414C" w:rsidRDefault="00A357AC" w:rsidP="007E414C">
            <w:pPr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proofErr w:type="spellStart"/>
            <w:r w:rsidRPr="007E414C">
              <w:rPr>
                <w:rFonts w:ascii="Courier New" w:hAnsi="Courier New" w:cs="Courier New"/>
                <w:sz w:val="20"/>
                <w:szCs w:val="20"/>
                <w:lang w:eastAsia="zh-CN"/>
              </w:rPr>
              <w:t>Итого</w:t>
            </w:r>
            <w:proofErr w:type="spellEnd"/>
          </w:p>
        </w:tc>
        <w:tc>
          <w:tcPr>
            <w:tcW w:w="190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D36DEE" w:rsidRPr="007E414C" w:rsidRDefault="00D36DEE" w:rsidP="007E414C">
            <w:pPr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6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D36DEE" w:rsidRPr="007E414C" w:rsidRDefault="00D36DEE" w:rsidP="007E414C">
            <w:pPr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81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D36DEE" w:rsidRPr="007E414C" w:rsidRDefault="00D36DEE" w:rsidP="007E414C">
            <w:pPr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84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D36DEE" w:rsidRPr="007E414C" w:rsidRDefault="00D36DEE" w:rsidP="007E414C">
            <w:pPr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</w:tbl>
    <w:p w:rsidR="00D36DEE" w:rsidRDefault="00D36DEE" w:rsidP="007E414C">
      <w:pPr>
        <w:shd w:val="clear" w:color="auto" w:fill="FFFFFF"/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</w:pPr>
    </w:p>
    <w:p w:rsidR="007E414C" w:rsidRDefault="007E414C" w:rsidP="007E414C">
      <w:pPr>
        <w:shd w:val="clear" w:color="auto" w:fill="FFFFFF"/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</w:pPr>
    </w:p>
    <w:p w:rsidR="007E414C" w:rsidRDefault="007E414C" w:rsidP="007E414C">
      <w:pPr>
        <w:shd w:val="clear" w:color="auto" w:fill="FFFFFF"/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</w:pPr>
    </w:p>
    <w:p w:rsidR="007E414C" w:rsidRDefault="007E414C" w:rsidP="007E414C">
      <w:pPr>
        <w:shd w:val="clear" w:color="auto" w:fill="FFFFFF"/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</w:pPr>
    </w:p>
    <w:p w:rsidR="007E414C" w:rsidRDefault="007E414C" w:rsidP="007E414C">
      <w:pPr>
        <w:shd w:val="clear" w:color="auto" w:fill="FFFFFF"/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</w:pPr>
    </w:p>
    <w:p w:rsidR="007E414C" w:rsidRDefault="007E414C" w:rsidP="007E414C">
      <w:pPr>
        <w:shd w:val="clear" w:color="auto" w:fill="FFFFFF"/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</w:pPr>
    </w:p>
    <w:p w:rsidR="007E414C" w:rsidRDefault="007E414C" w:rsidP="007E414C">
      <w:pPr>
        <w:shd w:val="clear" w:color="auto" w:fill="FFFFFF"/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</w:pPr>
    </w:p>
    <w:p w:rsidR="007E414C" w:rsidRDefault="007E414C" w:rsidP="007E414C">
      <w:pPr>
        <w:shd w:val="clear" w:color="auto" w:fill="FFFFFF"/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</w:pPr>
    </w:p>
    <w:p w:rsidR="007E414C" w:rsidRDefault="007E414C" w:rsidP="007E414C">
      <w:pPr>
        <w:shd w:val="clear" w:color="auto" w:fill="FFFFFF"/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</w:pPr>
    </w:p>
    <w:p w:rsidR="007E414C" w:rsidRDefault="007E414C" w:rsidP="007E414C">
      <w:pPr>
        <w:shd w:val="clear" w:color="auto" w:fill="FFFFFF"/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</w:pPr>
    </w:p>
    <w:p w:rsidR="007E414C" w:rsidRDefault="007E414C" w:rsidP="007E414C">
      <w:pPr>
        <w:shd w:val="clear" w:color="auto" w:fill="FFFFFF"/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</w:pPr>
    </w:p>
    <w:p w:rsidR="007E414C" w:rsidRDefault="007E414C" w:rsidP="007E414C">
      <w:pPr>
        <w:shd w:val="clear" w:color="auto" w:fill="FFFFFF"/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</w:pPr>
    </w:p>
    <w:p w:rsidR="007E414C" w:rsidRDefault="007E414C" w:rsidP="007E414C">
      <w:pPr>
        <w:shd w:val="clear" w:color="auto" w:fill="FFFFFF"/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</w:pPr>
    </w:p>
    <w:p w:rsidR="007E414C" w:rsidRDefault="007E414C" w:rsidP="007E414C">
      <w:pPr>
        <w:shd w:val="clear" w:color="auto" w:fill="FFFFFF"/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</w:pPr>
    </w:p>
    <w:p w:rsidR="00D36DEE" w:rsidRPr="007E414C" w:rsidRDefault="00A357AC" w:rsidP="007E414C">
      <w:pPr>
        <w:shd w:val="clear" w:color="auto" w:fill="FFFFFF"/>
        <w:spacing w:after="0" w:line="240" w:lineRule="auto"/>
        <w:ind w:firstLine="720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</w:pPr>
      <w:r w:rsidRPr="007E414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val="ru-RU"/>
        </w:rPr>
        <w:t>План расходов (операционные затраты)</w:t>
      </w:r>
    </w:p>
    <w:tbl>
      <w:tblPr>
        <w:tblW w:w="9346" w:type="dxa"/>
        <w:tblInd w:w="56" w:type="dxa"/>
        <w:tblBorders>
          <w:top w:val="single" w:sz="6" w:space="0" w:color="CFCDCD" w:themeColor="background2" w:themeShade="E5"/>
          <w:left w:val="single" w:sz="6" w:space="0" w:color="CFCDCD" w:themeColor="background2" w:themeShade="E5"/>
          <w:bottom w:val="single" w:sz="6" w:space="0" w:color="CFCDCD" w:themeColor="background2" w:themeShade="E5"/>
          <w:right w:val="single" w:sz="6" w:space="0" w:color="CFCDCD" w:themeColor="background2" w:themeShade="E5"/>
          <w:insideH w:val="single" w:sz="6" w:space="0" w:color="CFCDCD" w:themeColor="background2" w:themeShade="E5"/>
          <w:insideV w:val="single" w:sz="6" w:space="0" w:color="CFCDCD" w:themeColor="background2" w:themeShade="E5"/>
        </w:tblBorders>
        <w:tblLayout w:type="fixed"/>
        <w:tblLook w:val="04A0" w:firstRow="1" w:lastRow="0" w:firstColumn="1" w:lastColumn="0" w:noHBand="0" w:noVBand="1"/>
      </w:tblPr>
      <w:tblGrid>
        <w:gridCol w:w="570"/>
        <w:gridCol w:w="2468"/>
        <w:gridCol w:w="1020"/>
        <w:gridCol w:w="1020"/>
        <w:gridCol w:w="1155"/>
        <w:gridCol w:w="1170"/>
        <w:gridCol w:w="1028"/>
        <w:gridCol w:w="915"/>
      </w:tblGrid>
      <w:tr w:rsidR="00D36DEE" w:rsidRPr="007E414C">
        <w:trPr>
          <w:trHeight w:val="420"/>
        </w:trPr>
        <w:tc>
          <w:tcPr>
            <w:tcW w:w="57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D36DEE" w:rsidRPr="007E414C" w:rsidRDefault="00A357AC" w:rsidP="007E414C">
            <w:pPr>
              <w:spacing w:beforeLines="50" w:before="120" w:afterLines="50" w:after="12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7E414C">
              <w:rPr>
                <w:rFonts w:ascii="Courier New" w:hAnsi="Courier New" w:cs="Courier New"/>
                <w:sz w:val="20"/>
                <w:szCs w:val="20"/>
                <w:lang w:eastAsia="zh-CN"/>
              </w:rPr>
              <w:t xml:space="preserve">№ </w:t>
            </w:r>
          </w:p>
        </w:tc>
        <w:tc>
          <w:tcPr>
            <w:tcW w:w="246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D36DEE" w:rsidRPr="007E414C" w:rsidRDefault="00A357AC" w:rsidP="007E414C">
            <w:pPr>
              <w:spacing w:beforeLines="50" w:before="120" w:afterLines="50" w:after="12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proofErr w:type="spellStart"/>
            <w:r w:rsidRPr="007E414C">
              <w:rPr>
                <w:rFonts w:ascii="Courier New" w:hAnsi="Courier New" w:cs="Courier New"/>
                <w:sz w:val="20"/>
                <w:szCs w:val="20"/>
                <w:lang w:eastAsia="zh-CN"/>
              </w:rPr>
              <w:t>Наименование</w:t>
            </w:r>
            <w:proofErr w:type="spellEnd"/>
            <w:r w:rsidRPr="007E414C">
              <w:rPr>
                <w:rFonts w:ascii="Courier New" w:hAnsi="Courier New" w:cs="Courier New"/>
                <w:sz w:val="20"/>
                <w:szCs w:val="20"/>
                <w:lang w:eastAsia="zh-CN"/>
              </w:rPr>
              <w:t xml:space="preserve"> </w:t>
            </w:r>
            <w:proofErr w:type="spellStart"/>
            <w:r w:rsidRPr="007E414C">
              <w:rPr>
                <w:rFonts w:ascii="Courier New" w:hAnsi="Courier New" w:cs="Courier New"/>
                <w:sz w:val="20"/>
                <w:szCs w:val="20"/>
                <w:lang w:eastAsia="zh-CN"/>
              </w:rPr>
              <w:t>затрат</w:t>
            </w:r>
            <w:proofErr w:type="spellEnd"/>
          </w:p>
        </w:tc>
        <w:tc>
          <w:tcPr>
            <w:tcW w:w="10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D36DEE" w:rsidRPr="007E414C" w:rsidRDefault="00A357AC" w:rsidP="007E414C">
            <w:pPr>
              <w:spacing w:beforeLines="50" w:before="120" w:afterLines="50" w:after="12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proofErr w:type="spellStart"/>
            <w:r w:rsidRPr="007E414C">
              <w:rPr>
                <w:rFonts w:ascii="Courier New" w:hAnsi="Courier New" w:cs="Courier New"/>
                <w:sz w:val="20"/>
                <w:szCs w:val="20"/>
                <w:lang w:eastAsia="zh-CN"/>
              </w:rPr>
              <w:t>месяц</w:t>
            </w:r>
            <w:proofErr w:type="spellEnd"/>
          </w:p>
        </w:tc>
        <w:tc>
          <w:tcPr>
            <w:tcW w:w="10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D36DEE" w:rsidRPr="007E414C" w:rsidRDefault="00A357AC" w:rsidP="007E414C">
            <w:pPr>
              <w:spacing w:beforeLines="50" w:before="120" w:afterLines="50" w:after="12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7E414C">
              <w:rPr>
                <w:rFonts w:ascii="Courier New" w:hAnsi="Courier New" w:cs="Courier New"/>
                <w:sz w:val="20"/>
                <w:szCs w:val="20"/>
                <w:lang w:eastAsia="zh-CN"/>
              </w:rPr>
              <w:t xml:space="preserve">1 </w:t>
            </w:r>
            <w:proofErr w:type="spellStart"/>
            <w:r w:rsidRPr="007E414C">
              <w:rPr>
                <w:rFonts w:ascii="Courier New" w:hAnsi="Courier New" w:cs="Courier New"/>
                <w:sz w:val="20"/>
                <w:szCs w:val="20"/>
                <w:lang w:eastAsia="zh-CN"/>
              </w:rPr>
              <w:t>год</w:t>
            </w:r>
            <w:proofErr w:type="spellEnd"/>
          </w:p>
        </w:tc>
        <w:tc>
          <w:tcPr>
            <w:tcW w:w="115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D36DEE" w:rsidRPr="007E414C" w:rsidRDefault="00A357AC" w:rsidP="007E414C">
            <w:pPr>
              <w:spacing w:beforeLines="50" w:before="120" w:afterLines="50" w:after="12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7E414C">
              <w:rPr>
                <w:rFonts w:ascii="Courier New" w:hAnsi="Courier New" w:cs="Courier New"/>
                <w:sz w:val="20"/>
                <w:szCs w:val="20"/>
                <w:lang w:eastAsia="zh-CN"/>
              </w:rPr>
              <w:t xml:space="preserve">2 </w:t>
            </w:r>
            <w:proofErr w:type="spellStart"/>
            <w:r w:rsidRPr="007E414C">
              <w:rPr>
                <w:rFonts w:ascii="Courier New" w:hAnsi="Courier New" w:cs="Courier New"/>
                <w:sz w:val="20"/>
                <w:szCs w:val="20"/>
                <w:lang w:eastAsia="zh-CN"/>
              </w:rPr>
              <w:t>год</w:t>
            </w:r>
            <w:proofErr w:type="spellEnd"/>
          </w:p>
        </w:tc>
        <w:tc>
          <w:tcPr>
            <w:tcW w:w="117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D36DEE" w:rsidRPr="007E414C" w:rsidRDefault="00A357AC" w:rsidP="007E414C">
            <w:pPr>
              <w:spacing w:beforeLines="50" w:before="120" w:afterLines="50" w:after="12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7E414C">
              <w:rPr>
                <w:rFonts w:ascii="Courier New" w:hAnsi="Courier New" w:cs="Courier New"/>
                <w:sz w:val="20"/>
                <w:szCs w:val="20"/>
                <w:lang w:eastAsia="zh-CN"/>
              </w:rPr>
              <w:t>3</w:t>
            </w:r>
            <w:r w:rsidRPr="007E414C">
              <w:rPr>
                <w:rFonts w:ascii="Courier New" w:hAnsi="Courier New" w:cs="Courier New"/>
                <w:sz w:val="20"/>
                <w:szCs w:val="20"/>
                <w:lang w:eastAsia="zh-CN"/>
              </w:rPr>
              <w:t xml:space="preserve"> </w:t>
            </w:r>
            <w:proofErr w:type="spellStart"/>
            <w:r w:rsidRPr="007E414C">
              <w:rPr>
                <w:rFonts w:ascii="Courier New" w:hAnsi="Courier New" w:cs="Courier New"/>
                <w:sz w:val="20"/>
                <w:szCs w:val="20"/>
                <w:lang w:eastAsia="zh-CN"/>
              </w:rPr>
              <w:t>год</w:t>
            </w:r>
            <w:proofErr w:type="spellEnd"/>
          </w:p>
        </w:tc>
        <w:tc>
          <w:tcPr>
            <w:tcW w:w="102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D36DEE" w:rsidRPr="007E414C" w:rsidRDefault="00A357AC" w:rsidP="007E414C">
            <w:pPr>
              <w:spacing w:beforeLines="50" w:before="120" w:afterLines="50" w:after="12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7E414C">
              <w:rPr>
                <w:rFonts w:ascii="Courier New" w:hAnsi="Courier New" w:cs="Courier New"/>
                <w:sz w:val="20"/>
                <w:szCs w:val="20"/>
                <w:lang w:eastAsia="zh-CN"/>
              </w:rPr>
              <w:t xml:space="preserve">4 </w:t>
            </w:r>
            <w:proofErr w:type="spellStart"/>
            <w:r w:rsidRPr="007E414C">
              <w:rPr>
                <w:rFonts w:ascii="Courier New" w:hAnsi="Courier New" w:cs="Courier New"/>
                <w:sz w:val="20"/>
                <w:szCs w:val="20"/>
                <w:lang w:eastAsia="zh-CN"/>
              </w:rPr>
              <w:t>год</w:t>
            </w:r>
            <w:proofErr w:type="spellEnd"/>
          </w:p>
        </w:tc>
        <w:tc>
          <w:tcPr>
            <w:tcW w:w="91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D36DEE" w:rsidRPr="007E414C" w:rsidRDefault="00A357AC" w:rsidP="007E414C">
            <w:pPr>
              <w:spacing w:beforeLines="50" w:before="120" w:afterLines="50" w:after="12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7E414C">
              <w:rPr>
                <w:rFonts w:ascii="Courier New" w:hAnsi="Courier New" w:cs="Courier New"/>
                <w:sz w:val="20"/>
                <w:szCs w:val="20"/>
                <w:lang w:eastAsia="zh-CN"/>
              </w:rPr>
              <w:t xml:space="preserve">5 </w:t>
            </w:r>
            <w:proofErr w:type="spellStart"/>
            <w:r w:rsidRPr="007E414C">
              <w:rPr>
                <w:rFonts w:ascii="Courier New" w:hAnsi="Courier New" w:cs="Courier New"/>
                <w:sz w:val="20"/>
                <w:szCs w:val="20"/>
                <w:lang w:eastAsia="zh-CN"/>
              </w:rPr>
              <w:t>год</w:t>
            </w:r>
            <w:proofErr w:type="spellEnd"/>
          </w:p>
        </w:tc>
      </w:tr>
      <w:tr w:rsidR="00D36DEE" w:rsidRPr="007E414C">
        <w:trPr>
          <w:trHeight w:val="345"/>
        </w:trPr>
        <w:tc>
          <w:tcPr>
            <w:tcW w:w="57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D36DEE" w:rsidRPr="007E414C" w:rsidRDefault="00A357AC" w:rsidP="007E414C">
            <w:pPr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7E414C">
              <w:rPr>
                <w:rFonts w:ascii="Courier New" w:hAnsi="Courier New" w:cs="Courier New"/>
                <w:sz w:val="20"/>
                <w:szCs w:val="20"/>
                <w:lang w:eastAsia="zh-CN"/>
              </w:rPr>
              <w:lastRenderedPageBreak/>
              <w:t>1</w:t>
            </w:r>
          </w:p>
        </w:tc>
        <w:tc>
          <w:tcPr>
            <w:tcW w:w="246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D36DEE" w:rsidRPr="007E414C" w:rsidRDefault="00D36DEE" w:rsidP="007E414C">
            <w:pPr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2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D36DEE" w:rsidRPr="007E414C" w:rsidRDefault="00D36DEE" w:rsidP="007E414C">
            <w:pPr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2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D36DEE" w:rsidRPr="007E414C" w:rsidRDefault="00D36DEE" w:rsidP="007E414C">
            <w:pPr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5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D36DEE" w:rsidRPr="007E414C" w:rsidRDefault="00D36DEE" w:rsidP="007E414C">
            <w:pPr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7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D36DEE" w:rsidRPr="007E414C" w:rsidRDefault="00D36DEE" w:rsidP="007E414C">
            <w:pPr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2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D36DEE" w:rsidRPr="007E414C" w:rsidRDefault="00D36DEE" w:rsidP="007E414C">
            <w:pPr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1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D36DEE" w:rsidRPr="007E414C" w:rsidRDefault="00D36DEE" w:rsidP="007E414C">
            <w:pPr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D36DEE" w:rsidRPr="007E414C">
        <w:trPr>
          <w:trHeight w:val="355"/>
        </w:trPr>
        <w:tc>
          <w:tcPr>
            <w:tcW w:w="57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D36DEE" w:rsidRPr="007E414C" w:rsidRDefault="00A357AC" w:rsidP="007E414C">
            <w:pPr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7E414C">
              <w:rPr>
                <w:rFonts w:ascii="Courier New" w:hAnsi="Courier New" w:cs="Courier New"/>
                <w:sz w:val="20"/>
                <w:szCs w:val="20"/>
                <w:lang w:eastAsia="zh-CN"/>
              </w:rPr>
              <w:t>2</w:t>
            </w:r>
          </w:p>
        </w:tc>
        <w:tc>
          <w:tcPr>
            <w:tcW w:w="246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D36DEE" w:rsidRPr="007E414C" w:rsidRDefault="00D36DEE" w:rsidP="007E414C">
            <w:pPr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2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D36DEE" w:rsidRPr="007E414C" w:rsidRDefault="00D36DEE" w:rsidP="007E414C">
            <w:pPr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2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D36DEE" w:rsidRPr="007E414C" w:rsidRDefault="00D36DEE" w:rsidP="007E414C">
            <w:pPr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5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D36DEE" w:rsidRPr="007E414C" w:rsidRDefault="00D36DEE" w:rsidP="007E414C">
            <w:pPr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7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D36DEE" w:rsidRPr="007E414C" w:rsidRDefault="00D36DEE" w:rsidP="007E414C">
            <w:pPr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2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D36DEE" w:rsidRPr="007E414C" w:rsidRDefault="00D36DEE" w:rsidP="007E414C">
            <w:pPr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1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D36DEE" w:rsidRPr="007E414C" w:rsidRDefault="00D36DEE" w:rsidP="007E414C">
            <w:pPr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D36DEE" w:rsidRPr="007E414C">
        <w:trPr>
          <w:trHeight w:val="237"/>
        </w:trPr>
        <w:tc>
          <w:tcPr>
            <w:tcW w:w="57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D36DEE" w:rsidRPr="007E414C" w:rsidRDefault="00A357AC" w:rsidP="007E414C">
            <w:pPr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7E414C">
              <w:rPr>
                <w:rFonts w:ascii="Courier New" w:hAnsi="Courier New" w:cs="Courier New"/>
                <w:sz w:val="20"/>
                <w:szCs w:val="20"/>
                <w:lang w:eastAsia="zh-CN"/>
              </w:rPr>
              <w:t>3</w:t>
            </w:r>
          </w:p>
        </w:tc>
        <w:tc>
          <w:tcPr>
            <w:tcW w:w="246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D36DEE" w:rsidRPr="007E414C" w:rsidRDefault="00D36DEE" w:rsidP="007E414C">
            <w:pPr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2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D36DEE" w:rsidRPr="007E414C" w:rsidRDefault="00D36DEE" w:rsidP="007E414C">
            <w:pPr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2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D36DEE" w:rsidRPr="007E414C" w:rsidRDefault="00D36DEE" w:rsidP="007E414C">
            <w:pPr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5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D36DEE" w:rsidRPr="007E414C" w:rsidRDefault="00D36DEE" w:rsidP="007E414C">
            <w:pPr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7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D36DEE" w:rsidRPr="007E414C" w:rsidRDefault="00D36DEE" w:rsidP="007E414C">
            <w:pPr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2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D36DEE" w:rsidRPr="007E414C" w:rsidRDefault="00D36DEE" w:rsidP="007E414C">
            <w:pPr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1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D36DEE" w:rsidRPr="007E414C" w:rsidRDefault="00D36DEE" w:rsidP="007E414C">
            <w:pPr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D36DEE" w:rsidRPr="007E414C">
        <w:trPr>
          <w:trHeight w:val="260"/>
        </w:trPr>
        <w:tc>
          <w:tcPr>
            <w:tcW w:w="57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D36DEE" w:rsidRPr="007E414C" w:rsidRDefault="00A357AC" w:rsidP="007E414C">
            <w:pPr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7E414C">
              <w:rPr>
                <w:rFonts w:ascii="Courier New" w:hAnsi="Courier New" w:cs="Courier New"/>
                <w:sz w:val="20"/>
                <w:szCs w:val="20"/>
                <w:lang w:eastAsia="zh-CN"/>
              </w:rPr>
              <w:t>4</w:t>
            </w:r>
          </w:p>
        </w:tc>
        <w:tc>
          <w:tcPr>
            <w:tcW w:w="246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D36DEE" w:rsidRPr="007E414C" w:rsidRDefault="00D36DEE" w:rsidP="007E414C">
            <w:pPr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2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D36DEE" w:rsidRPr="007E414C" w:rsidRDefault="00D36DEE" w:rsidP="007E414C">
            <w:pPr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2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D36DEE" w:rsidRPr="007E414C" w:rsidRDefault="00D36DEE" w:rsidP="007E414C">
            <w:pPr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5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D36DEE" w:rsidRPr="007E414C" w:rsidRDefault="00D36DEE" w:rsidP="007E414C">
            <w:pPr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7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D36DEE" w:rsidRPr="007E414C" w:rsidRDefault="00D36DEE" w:rsidP="007E414C">
            <w:pPr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2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D36DEE" w:rsidRPr="007E414C" w:rsidRDefault="00D36DEE" w:rsidP="007E414C">
            <w:pPr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1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D36DEE" w:rsidRPr="007E414C" w:rsidRDefault="00D36DEE" w:rsidP="007E414C">
            <w:pPr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D36DEE" w:rsidRPr="007E414C">
        <w:trPr>
          <w:trHeight w:val="250"/>
        </w:trPr>
        <w:tc>
          <w:tcPr>
            <w:tcW w:w="57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D36DEE" w:rsidRPr="007E414C" w:rsidRDefault="00A357AC" w:rsidP="007E414C">
            <w:pPr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7E414C">
              <w:rPr>
                <w:rFonts w:ascii="Courier New" w:hAnsi="Courier New" w:cs="Courier New"/>
                <w:sz w:val="20"/>
                <w:szCs w:val="20"/>
                <w:lang w:eastAsia="zh-CN"/>
              </w:rPr>
              <w:t>5</w:t>
            </w:r>
          </w:p>
        </w:tc>
        <w:tc>
          <w:tcPr>
            <w:tcW w:w="246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D36DEE" w:rsidRPr="007E414C" w:rsidRDefault="00D36DEE" w:rsidP="007E414C">
            <w:pPr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2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D36DEE" w:rsidRPr="007E414C" w:rsidRDefault="00D36DEE" w:rsidP="007E414C">
            <w:pPr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2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D36DEE" w:rsidRPr="007E414C" w:rsidRDefault="00D36DEE" w:rsidP="007E414C">
            <w:pPr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5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D36DEE" w:rsidRPr="007E414C" w:rsidRDefault="00D36DEE" w:rsidP="007E414C">
            <w:pPr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7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D36DEE" w:rsidRPr="007E414C" w:rsidRDefault="00D36DEE" w:rsidP="007E414C">
            <w:pPr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2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D36DEE" w:rsidRPr="007E414C" w:rsidRDefault="00D36DEE" w:rsidP="007E414C">
            <w:pPr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1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D36DEE" w:rsidRPr="007E414C" w:rsidRDefault="00D36DEE" w:rsidP="007E414C">
            <w:pPr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D36DEE" w:rsidRPr="007E414C">
        <w:trPr>
          <w:trHeight w:val="219"/>
        </w:trPr>
        <w:tc>
          <w:tcPr>
            <w:tcW w:w="57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D36DEE" w:rsidRPr="007E414C" w:rsidRDefault="00A357AC" w:rsidP="007E414C">
            <w:pPr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7E414C">
              <w:rPr>
                <w:rFonts w:ascii="Courier New" w:hAnsi="Courier New" w:cs="Courier New"/>
                <w:sz w:val="20"/>
                <w:szCs w:val="20"/>
                <w:lang w:eastAsia="zh-CN"/>
              </w:rPr>
              <w:t>6</w:t>
            </w:r>
          </w:p>
        </w:tc>
        <w:tc>
          <w:tcPr>
            <w:tcW w:w="246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D36DEE" w:rsidRPr="007E414C" w:rsidRDefault="00D36DEE" w:rsidP="007E414C">
            <w:pPr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2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D36DEE" w:rsidRPr="007E414C" w:rsidRDefault="00D36DEE" w:rsidP="007E414C">
            <w:pPr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2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D36DEE" w:rsidRPr="007E414C" w:rsidRDefault="00D36DEE" w:rsidP="007E414C">
            <w:pPr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5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D36DEE" w:rsidRPr="007E414C" w:rsidRDefault="00D36DEE" w:rsidP="007E414C">
            <w:pPr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7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D36DEE" w:rsidRPr="007E414C" w:rsidRDefault="00D36DEE" w:rsidP="007E414C">
            <w:pPr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2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D36DEE" w:rsidRPr="007E414C" w:rsidRDefault="00D36DEE" w:rsidP="007E414C">
            <w:pPr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1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D36DEE" w:rsidRPr="007E414C" w:rsidRDefault="00D36DEE" w:rsidP="007E414C">
            <w:pPr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D36DEE" w:rsidRPr="007E414C">
        <w:trPr>
          <w:trHeight w:val="189"/>
        </w:trPr>
        <w:tc>
          <w:tcPr>
            <w:tcW w:w="57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D36DEE" w:rsidRPr="007E414C" w:rsidRDefault="00A357AC" w:rsidP="007E414C">
            <w:pPr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7E414C">
              <w:rPr>
                <w:rFonts w:ascii="Courier New" w:hAnsi="Courier New" w:cs="Courier New"/>
                <w:sz w:val="20"/>
                <w:szCs w:val="20"/>
                <w:lang w:eastAsia="zh-CN"/>
              </w:rPr>
              <w:t>7</w:t>
            </w:r>
          </w:p>
        </w:tc>
        <w:tc>
          <w:tcPr>
            <w:tcW w:w="246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D36DEE" w:rsidRPr="007E414C" w:rsidRDefault="00D36DEE" w:rsidP="007E414C">
            <w:pPr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2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D36DEE" w:rsidRPr="007E414C" w:rsidRDefault="00D36DEE" w:rsidP="007E414C">
            <w:pPr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2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D36DEE" w:rsidRPr="007E414C" w:rsidRDefault="00D36DEE" w:rsidP="007E414C">
            <w:pPr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5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D36DEE" w:rsidRPr="007E414C" w:rsidRDefault="00D36DEE" w:rsidP="007E414C">
            <w:pPr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7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D36DEE" w:rsidRPr="007E414C" w:rsidRDefault="00D36DEE" w:rsidP="007E414C">
            <w:pPr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2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D36DEE" w:rsidRPr="007E414C" w:rsidRDefault="00D36DEE" w:rsidP="007E414C">
            <w:pPr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1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D36DEE" w:rsidRPr="007E414C" w:rsidRDefault="00D36DEE" w:rsidP="007E414C">
            <w:pPr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D36DEE" w:rsidRPr="007E414C">
        <w:trPr>
          <w:trHeight w:val="350"/>
        </w:trPr>
        <w:tc>
          <w:tcPr>
            <w:tcW w:w="3038" w:type="dxa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D36DEE" w:rsidRPr="007E414C" w:rsidRDefault="00A357AC" w:rsidP="007E414C">
            <w:pPr>
              <w:spacing w:beforeLines="50" w:before="120" w:afterLines="50" w:after="12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proofErr w:type="spellStart"/>
            <w:r w:rsidRPr="007E414C">
              <w:rPr>
                <w:rFonts w:ascii="Courier New" w:hAnsi="Courier New" w:cs="Courier New"/>
                <w:sz w:val="20"/>
                <w:szCs w:val="20"/>
                <w:lang w:eastAsia="zh-CN"/>
              </w:rPr>
              <w:t>Итого</w:t>
            </w:r>
            <w:proofErr w:type="spellEnd"/>
            <w:r w:rsidRPr="007E414C">
              <w:rPr>
                <w:rFonts w:ascii="Courier New" w:hAnsi="Courier New" w:cs="Courier New"/>
                <w:sz w:val="20"/>
                <w:szCs w:val="20"/>
                <w:lang w:eastAsia="zh-CN"/>
              </w:rPr>
              <w:t xml:space="preserve"> </w:t>
            </w:r>
            <w:proofErr w:type="spellStart"/>
            <w:r w:rsidRPr="007E414C">
              <w:rPr>
                <w:rFonts w:ascii="Courier New" w:hAnsi="Courier New" w:cs="Courier New"/>
                <w:sz w:val="20"/>
                <w:szCs w:val="20"/>
                <w:lang w:eastAsia="zh-CN"/>
              </w:rPr>
              <w:t>затрат</w:t>
            </w:r>
            <w:proofErr w:type="spellEnd"/>
          </w:p>
        </w:tc>
        <w:tc>
          <w:tcPr>
            <w:tcW w:w="10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D36DEE" w:rsidRPr="007E414C" w:rsidRDefault="00D36DEE" w:rsidP="007E414C">
            <w:pPr>
              <w:spacing w:beforeLines="50" w:before="120" w:afterLines="50" w:after="12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D36DEE" w:rsidRPr="007E414C" w:rsidRDefault="00D36DEE" w:rsidP="007E414C">
            <w:pPr>
              <w:spacing w:beforeLines="50" w:before="120" w:afterLines="50" w:after="12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5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D36DEE" w:rsidRPr="007E414C" w:rsidRDefault="00D36DEE" w:rsidP="007E414C">
            <w:pPr>
              <w:spacing w:beforeLines="50" w:before="120" w:afterLines="50" w:after="12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7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D36DEE" w:rsidRPr="007E414C" w:rsidRDefault="00D36DEE" w:rsidP="007E414C">
            <w:pPr>
              <w:spacing w:beforeLines="50" w:before="120" w:afterLines="50" w:after="12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2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D36DEE" w:rsidRPr="007E414C" w:rsidRDefault="00D36DEE" w:rsidP="007E414C">
            <w:pPr>
              <w:spacing w:beforeLines="50" w:before="120" w:afterLines="50" w:after="12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1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D36DEE" w:rsidRPr="007E414C" w:rsidRDefault="00D36DEE" w:rsidP="007E414C">
            <w:pPr>
              <w:spacing w:beforeLines="50" w:before="120" w:afterLines="50" w:after="12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</w:tbl>
    <w:p w:rsidR="00D36DEE" w:rsidRPr="007E414C" w:rsidRDefault="00D36DEE" w:rsidP="007E414C">
      <w:pPr>
        <w:shd w:val="clear" w:color="auto" w:fill="FFFFFF"/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val="ru-RU"/>
        </w:rPr>
      </w:pPr>
    </w:p>
    <w:p w:rsidR="00D36DEE" w:rsidRPr="007E414C" w:rsidRDefault="00A357AC" w:rsidP="007E414C">
      <w:pPr>
        <w:shd w:val="clear" w:color="auto" w:fill="FFFFFF"/>
        <w:spacing w:after="0" w:line="240" w:lineRule="auto"/>
        <w:ind w:firstLine="720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val="ru-RU"/>
        </w:rPr>
      </w:pPr>
      <w:r w:rsidRPr="007E414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val="ru-RU"/>
        </w:rPr>
        <w:t>Отчёт о прибылях и убытках (</w:t>
      </w:r>
      <w:proofErr w:type="spellStart"/>
      <w:r w:rsidRPr="007E414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val="ru-RU"/>
        </w:rPr>
        <w:t>ОПиУ</w:t>
      </w:r>
      <w:proofErr w:type="spellEnd"/>
      <w:r w:rsidRPr="007E414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val="ru-RU"/>
        </w:rPr>
        <w:t>)</w:t>
      </w:r>
    </w:p>
    <w:p w:rsidR="00D36DEE" w:rsidRPr="007E414C" w:rsidRDefault="00A357AC" w:rsidP="007E414C">
      <w:pPr>
        <w:shd w:val="clear" w:color="auto" w:fill="FFFFFF"/>
        <w:spacing w:after="0" w:line="240" w:lineRule="auto"/>
        <w:ind w:firstLine="720"/>
        <w:textAlignment w:val="baseline"/>
        <w:rPr>
          <w:rFonts w:ascii="Courier New" w:eastAsia="Times New Roman" w:hAnsi="Courier New" w:cs="Courier New"/>
          <w:b/>
          <w:bCs/>
          <w:color w:val="000000"/>
          <w:spacing w:val="2"/>
          <w:sz w:val="20"/>
          <w:szCs w:val="20"/>
          <w:lang w:val="ru-RU"/>
        </w:rPr>
      </w:pPr>
      <w:r w:rsidRPr="007E414C">
        <w:rPr>
          <w:rFonts w:ascii="Courier New" w:hAnsi="Courier New" w:cs="Courier New"/>
          <w:sz w:val="20"/>
          <w:szCs w:val="20"/>
          <w:lang w:val="ru-RU"/>
        </w:rPr>
        <w:t>Отчёт о прибылях и убытках (</w:t>
      </w:r>
      <w:proofErr w:type="spellStart"/>
      <w:r w:rsidRPr="007E414C">
        <w:rPr>
          <w:rFonts w:ascii="Courier New" w:hAnsi="Courier New" w:cs="Courier New"/>
          <w:sz w:val="20"/>
          <w:szCs w:val="20"/>
          <w:lang w:val="ru-RU"/>
        </w:rPr>
        <w:t>ОПиУ</w:t>
      </w:r>
      <w:proofErr w:type="spellEnd"/>
      <w:r w:rsidRPr="007E414C">
        <w:rPr>
          <w:rFonts w:ascii="Courier New" w:hAnsi="Courier New" w:cs="Courier New"/>
          <w:sz w:val="20"/>
          <w:szCs w:val="20"/>
          <w:lang w:val="ru-RU"/>
        </w:rPr>
        <w:t xml:space="preserve">) — это основной финансовый документ, который показывает соотношение доходов и </w:t>
      </w:r>
      <w:r w:rsidRPr="007E414C">
        <w:rPr>
          <w:rFonts w:ascii="Courier New" w:hAnsi="Courier New" w:cs="Courier New"/>
          <w:sz w:val="20"/>
          <w:szCs w:val="20"/>
          <w:lang w:val="ru-RU"/>
        </w:rPr>
        <w:t>расходов предприятия за определённый период и позволяет определить конечный результат деятельности — прибыль или убыток.</w:t>
      </w:r>
    </w:p>
    <w:p w:rsidR="007E414C" w:rsidRDefault="007E414C" w:rsidP="007E414C">
      <w:pPr>
        <w:shd w:val="clear" w:color="auto" w:fill="FFFFFF"/>
        <w:spacing w:after="0" w:line="240" w:lineRule="auto"/>
        <w:ind w:firstLine="720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</w:pPr>
    </w:p>
    <w:p w:rsidR="00D36DEE" w:rsidRPr="007E414C" w:rsidRDefault="00A357AC" w:rsidP="007E414C">
      <w:pPr>
        <w:shd w:val="clear" w:color="auto" w:fill="FFFFFF"/>
        <w:spacing w:after="0" w:line="240" w:lineRule="auto"/>
        <w:ind w:firstLine="720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val="ru-RU"/>
        </w:rPr>
      </w:pPr>
      <w:r w:rsidRPr="007E414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val="ru-RU"/>
        </w:rPr>
        <w:t xml:space="preserve">Отчёт о движении денежных </w:t>
      </w:r>
      <w:r w:rsidRPr="007E414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val="ru-RU"/>
        </w:rPr>
        <w:t>средств (ОДДС)</w:t>
      </w:r>
    </w:p>
    <w:p w:rsidR="00D36DEE" w:rsidRPr="007E414C" w:rsidRDefault="00A357AC" w:rsidP="007E414C">
      <w:pPr>
        <w:shd w:val="clear" w:color="auto" w:fill="FFFFFF"/>
        <w:spacing w:beforeLines="50" w:before="120" w:afterLines="50" w:after="120" w:line="240" w:lineRule="auto"/>
        <w:ind w:firstLine="720"/>
        <w:jc w:val="both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val="ru-RU"/>
        </w:rPr>
      </w:pPr>
      <w:r w:rsidRPr="007E414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val="ru-RU"/>
        </w:rPr>
        <w:t xml:space="preserve">Отчёт о движении денежных средств (ОДДС) — это финансовый документ, отражающий все поступления и выбытия денежных средств за определённый период. Показывает реальное движение денежных потоков </w:t>
      </w:r>
      <w:proofErr w:type="gramStart"/>
      <w:r w:rsidRPr="007E414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val="ru-RU"/>
        </w:rPr>
        <w:t>по операционной</w:t>
      </w:r>
      <w:proofErr w:type="gramEnd"/>
      <w:r w:rsidRPr="007E414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val="ru-RU"/>
        </w:rPr>
        <w:t xml:space="preserve">, инвестиционной и финансовой </w:t>
      </w:r>
      <w:r w:rsidRPr="007E414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val="ru-RU"/>
        </w:rPr>
        <w:t>деятельности, позволяя оценить платёжеспособность и устойчивость проекта.</w:t>
      </w:r>
    </w:p>
    <w:p w:rsidR="00D36DEE" w:rsidRPr="007E414C" w:rsidRDefault="00A357AC" w:rsidP="007E414C">
      <w:pPr>
        <w:shd w:val="clear" w:color="auto" w:fill="FFFFFF"/>
        <w:spacing w:beforeLines="50" w:before="120" w:afterLines="50" w:after="120" w:line="240" w:lineRule="auto"/>
        <w:ind w:firstLine="720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val="ru-RU"/>
        </w:rPr>
      </w:pPr>
      <w:r w:rsidRPr="007E414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val="ru-RU"/>
        </w:rPr>
        <w:t>Показатели эффективности проекта</w:t>
      </w:r>
    </w:p>
    <w:p w:rsidR="00D36DEE" w:rsidRPr="007E414C" w:rsidRDefault="00A357AC" w:rsidP="007E414C">
      <w:pPr>
        <w:pStyle w:val="a8"/>
        <w:spacing w:beforeLines="50" w:before="120" w:beforeAutospacing="0" w:afterLines="50" w:after="120" w:afterAutospacing="0"/>
        <w:ind w:firstLine="720"/>
        <w:rPr>
          <w:rStyle w:val="a4"/>
          <w:rFonts w:ascii="Courier New" w:hAnsi="Courier New" w:cs="Courier New"/>
          <w:b w:val="0"/>
          <w:bCs w:val="0"/>
          <w:sz w:val="20"/>
          <w:szCs w:val="20"/>
          <w:lang w:val="ru-RU"/>
        </w:rPr>
      </w:pPr>
      <w:r w:rsidRPr="007E414C">
        <w:rPr>
          <w:rStyle w:val="a4"/>
          <w:rFonts w:ascii="Courier New" w:hAnsi="Courier New" w:cs="Courier New"/>
          <w:b w:val="0"/>
          <w:bCs w:val="0"/>
          <w:sz w:val="20"/>
          <w:szCs w:val="20"/>
          <w:lang w:val="ru-RU"/>
        </w:rPr>
        <w:t xml:space="preserve">Показатели эффективности проекта — это совокупность финансовых индикаторов, </w:t>
      </w:r>
      <w:r w:rsidRPr="007E414C">
        <w:rPr>
          <w:rStyle w:val="a4"/>
          <w:rFonts w:ascii="Courier New" w:hAnsi="Courier New" w:cs="Courier New"/>
          <w:b w:val="0"/>
          <w:bCs w:val="0"/>
          <w:sz w:val="20"/>
          <w:szCs w:val="20"/>
          <w:lang w:val="ru-RU"/>
        </w:rPr>
        <w:t>которые позволяют оценить целесообразность и устойчивость инвестиций.</w:t>
      </w:r>
    </w:p>
    <w:p w:rsidR="00D36DEE" w:rsidRPr="007E414C" w:rsidRDefault="00A357AC" w:rsidP="007E414C">
      <w:pPr>
        <w:shd w:val="clear" w:color="auto" w:fill="FFFFFF"/>
        <w:spacing w:beforeLines="100" w:before="240" w:afterLines="100" w:after="240" w:line="240" w:lineRule="auto"/>
        <w:ind w:firstLine="720"/>
        <w:jc w:val="both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</w:pPr>
      <w:r w:rsidRPr="007E414C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>6. УПРАВЛЕНИЕ РИСКАМИ</w:t>
      </w:r>
    </w:p>
    <w:tbl>
      <w:tblPr>
        <w:tblW w:w="9600" w:type="dxa"/>
        <w:tblInd w:w="211" w:type="dxa"/>
        <w:tblBorders>
          <w:top w:val="single" w:sz="6" w:space="0" w:color="CFCDCD" w:themeColor="background2" w:themeShade="E5"/>
          <w:left w:val="single" w:sz="6" w:space="0" w:color="CFCDCD" w:themeColor="background2" w:themeShade="E5"/>
          <w:bottom w:val="single" w:sz="6" w:space="0" w:color="CFCDCD" w:themeColor="background2" w:themeShade="E5"/>
          <w:right w:val="single" w:sz="6" w:space="0" w:color="CFCDCD" w:themeColor="background2" w:themeShade="E5"/>
          <w:insideH w:val="single" w:sz="6" w:space="0" w:color="CFCDCD" w:themeColor="background2" w:themeShade="E5"/>
          <w:insideV w:val="single" w:sz="6" w:space="0" w:color="CFCDCD" w:themeColor="background2" w:themeShade="E5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210"/>
        <w:gridCol w:w="3195"/>
        <w:gridCol w:w="3195"/>
      </w:tblGrid>
      <w:tr w:rsidR="00D36DEE" w:rsidRPr="007E414C">
        <w:trPr>
          <w:trHeight w:val="808"/>
        </w:trPr>
        <w:tc>
          <w:tcPr>
            <w:tcW w:w="3210" w:type="dxa"/>
            <w:tcBorders>
              <w:tl2br w:val="nil"/>
              <w:tr2bl w:val="nil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D36DEE" w:rsidRPr="007E414C" w:rsidRDefault="00A357AC" w:rsidP="007E414C">
            <w:pPr>
              <w:spacing w:beforeLines="50" w:before="120" w:afterLines="50" w:after="120" w:line="240" w:lineRule="auto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bookmarkStart w:id="1" w:name="z6740"/>
            <w:bookmarkStart w:id="2" w:name="z6739"/>
            <w:bookmarkStart w:id="3" w:name="z6741"/>
            <w:bookmarkEnd w:id="1"/>
            <w:bookmarkEnd w:id="2"/>
            <w:bookmarkEnd w:id="3"/>
            <w:proofErr w:type="spellStart"/>
            <w:r w:rsidRPr="007E414C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Виды</w:t>
            </w:r>
            <w:proofErr w:type="spellEnd"/>
            <w:r w:rsidRPr="007E414C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 xml:space="preserve"> </w:t>
            </w:r>
            <w:proofErr w:type="spellStart"/>
            <w:r w:rsidRPr="007E414C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риска</w:t>
            </w:r>
            <w:proofErr w:type="spellEnd"/>
          </w:p>
        </w:tc>
        <w:tc>
          <w:tcPr>
            <w:tcW w:w="3195" w:type="dxa"/>
            <w:tcBorders>
              <w:tl2br w:val="nil"/>
              <w:tr2bl w:val="nil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D36DEE" w:rsidRPr="007E414C" w:rsidRDefault="00A357AC" w:rsidP="007E414C">
            <w:pPr>
              <w:spacing w:beforeLines="50" w:before="120" w:afterLines="50" w:after="120" w:line="240" w:lineRule="auto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proofErr w:type="spellStart"/>
            <w:r w:rsidRPr="007E414C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Вероятность</w:t>
            </w:r>
            <w:proofErr w:type="spellEnd"/>
            <w:r w:rsidRPr="007E414C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 xml:space="preserve"> </w:t>
            </w:r>
            <w:proofErr w:type="spellStart"/>
            <w:r w:rsidRPr="007E414C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наступления</w:t>
            </w:r>
            <w:proofErr w:type="spellEnd"/>
            <w:r w:rsidRPr="007E414C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 xml:space="preserve"> </w:t>
            </w:r>
            <w:proofErr w:type="spellStart"/>
            <w:r w:rsidRPr="007E414C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риска</w:t>
            </w:r>
            <w:proofErr w:type="spellEnd"/>
          </w:p>
        </w:tc>
        <w:tc>
          <w:tcPr>
            <w:tcW w:w="3195" w:type="dxa"/>
            <w:tcBorders>
              <w:tl2br w:val="nil"/>
              <w:tr2bl w:val="nil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D36DEE" w:rsidRPr="007E414C" w:rsidRDefault="00A357AC" w:rsidP="007E414C">
            <w:pPr>
              <w:spacing w:beforeLines="50" w:before="120" w:afterLines="50" w:after="120" w:line="240" w:lineRule="auto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proofErr w:type="spellStart"/>
            <w:r w:rsidRPr="007E414C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Способы</w:t>
            </w:r>
            <w:proofErr w:type="spellEnd"/>
            <w:r w:rsidRPr="007E414C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 xml:space="preserve"> </w:t>
            </w:r>
            <w:proofErr w:type="spellStart"/>
            <w:r w:rsidRPr="007E414C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регулирования</w:t>
            </w:r>
            <w:proofErr w:type="spellEnd"/>
            <w:r w:rsidRPr="007E414C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 xml:space="preserve"> </w:t>
            </w:r>
            <w:proofErr w:type="spellStart"/>
            <w:r w:rsidRPr="007E414C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риска</w:t>
            </w:r>
            <w:proofErr w:type="spellEnd"/>
          </w:p>
        </w:tc>
      </w:tr>
      <w:tr w:rsidR="00D36DEE" w:rsidRPr="007E414C">
        <w:tc>
          <w:tcPr>
            <w:tcW w:w="3210" w:type="dxa"/>
            <w:tcBorders>
              <w:tl2br w:val="nil"/>
              <w:tr2bl w:val="nil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D36DEE" w:rsidRPr="007E414C" w:rsidRDefault="00A357AC" w:rsidP="007E414C">
            <w:pPr>
              <w:spacing w:beforeLines="50" w:before="120" w:afterLines="50" w:after="120" w:line="240" w:lineRule="auto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val="ru-RU"/>
              </w:rPr>
            </w:pPr>
            <w:bookmarkStart w:id="4" w:name="z6743"/>
            <w:bookmarkStart w:id="5" w:name="z6744"/>
            <w:bookmarkStart w:id="6" w:name="z6745"/>
            <w:bookmarkEnd w:id="4"/>
            <w:bookmarkEnd w:id="5"/>
            <w:bookmarkEnd w:id="6"/>
            <w:r w:rsidRPr="007E414C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val="ru-RU"/>
              </w:rPr>
              <w:t>1.</w:t>
            </w:r>
          </w:p>
        </w:tc>
        <w:tc>
          <w:tcPr>
            <w:tcW w:w="3195" w:type="dxa"/>
            <w:tcBorders>
              <w:tl2br w:val="nil"/>
              <w:tr2bl w:val="nil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D36DEE" w:rsidRPr="007E414C" w:rsidRDefault="00D36DEE" w:rsidP="007E414C">
            <w:pPr>
              <w:spacing w:beforeLines="50" w:before="120" w:afterLines="50" w:after="12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3195" w:type="dxa"/>
            <w:tcBorders>
              <w:tl2br w:val="nil"/>
              <w:tr2bl w:val="nil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D36DEE" w:rsidRPr="007E414C" w:rsidRDefault="00D36DEE" w:rsidP="007E414C">
            <w:pPr>
              <w:spacing w:beforeLines="50" w:before="120" w:afterLines="50" w:after="12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val="ru-RU"/>
              </w:rPr>
            </w:pPr>
          </w:p>
        </w:tc>
      </w:tr>
      <w:tr w:rsidR="00D36DEE" w:rsidRPr="007E414C">
        <w:tc>
          <w:tcPr>
            <w:tcW w:w="3210" w:type="dxa"/>
            <w:tcBorders>
              <w:tl2br w:val="nil"/>
              <w:tr2bl w:val="nil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D36DEE" w:rsidRPr="007E414C" w:rsidRDefault="00A357AC" w:rsidP="007E414C">
            <w:pPr>
              <w:spacing w:beforeLines="50" w:before="120" w:afterLines="50" w:after="120" w:line="240" w:lineRule="auto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val="ru-RU"/>
              </w:rPr>
            </w:pPr>
            <w:bookmarkStart w:id="7" w:name="z6748"/>
            <w:bookmarkStart w:id="8" w:name="z6749"/>
            <w:bookmarkStart w:id="9" w:name="z6747"/>
            <w:bookmarkEnd w:id="7"/>
            <w:bookmarkEnd w:id="8"/>
            <w:bookmarkEnd w:id="9"/>
            <w:r w:rsidRPr="007E414C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val="ru-RU"/>
              </w:rPr>
              <w:t>2.</w:t>
            </w:r>
          </w:p>
        </w:tc>
        <w:tc>
          <w:tcPr>
            <w:tcW w:w="3195" w:type="dxa"/>
            <w:tcBorders>
              <w:tl2br w:val="nil"/>
              <w:tr2bl w:val="nil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D36DEE" w:rsidRPr="007E414C" w:rsidRDefault="00D36DEE" w:rsidP="007E414C">
            <w:pPr>
              <w:spacing w:beforeLines="50" w:before="120" w:afterLines="50" w:after="12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3195" w:type="dxa"/>
            <w:tcBorders>
              <w:tl2br w:val="nil"/>
              <w:tr2bl w:val="nil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D36DEE" w:rsidRPr="007E414C" w:rsidRDefault="00D36DEE" w:rsidP="007E414C">
            <w:pPr>
              <w:spacing w:beforeLines="50" w:before="120" w:afterLines="50" w:after="12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val="ru-RU"/>
              </w:rPr>
            </w:pPr>
          </w:p>
        </w:tc>
      </w:tr>
      <w:tr w:rsidR="00D36DEE" w:rsidRPr="007E414C">
        <w:tc>
          <w:tcPr>
            <w:tcW w:w="3210" w:type="dxa"/>
            <w:tcBorders>
              <w:tl2br w:val="nil"/>
              <w:tr2bl w:val="nil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D36DEE" w:rsidRPr="007E414C" w:rsidRDefault="00A357AC" w:rsidP="007E414C">
            <w:pPr>
              <w:spacing w:beforeLines="50" w:before="120" w:afterLines="50" w:after="120" w:line="240" w:lineRule="auto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val="ru-RU"/>
              </w:rPr>
            </w:pPr>
            <w:bookmarkStart w:id="10" w:name="z6752"/>
            <w:bookmarkStart w:id="11" w:name="z6753"/>
            <w:bookmarkStart w:id="12" w:name="z6751"/>
            <w:bookmarkEnd w:id="10"/>
            <w:bookmarkEnd w:id="11"/>
            <w:bookmarkEnd w:id="12"/>
            <w:r w:rsidRPr="007E414C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val="ru-RU"/>
              </w:rPr>
              <w:t>3.</w:t>
            </w:r>
          </w:p>
        </w:tc>
        <w:tc>
          <w:tcPr>
            <w:tcW w:w="3195" w:type="dxa"/>
            <w:tcBorders>
              <w:tl2br w:val="nil"/>
              <w:tr2bl w:val="nil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D36DEE" w:rsidRPr="007E414C" w:rsidRDefault="00D36DEE" w:rsidP="007E414C">
            <w:pPr>
              <w:spacing w:beforeLines="50" w:before="120" w:afterLines="50" w:after="12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3195" w:type="dxa"/>
            <w:tcBorders>
              <w:tl2br w:val="nil"/>
              <w:tr2bl w:val="nil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D36DEE" w:rsidRPr="007E414C" w:rsidRDefault="00D36DEE" w:rsidP="007E414C">
            <w:pPr>
              <w:spacing w:beforeLines="50" w:before="120" w:afterLines="50" w:after="12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</w:p>
        </w:tc>
      </w:tr>
      <w:tr w:rsidR="00D36DEE" w:rsidRPr="007E414C">
        <w:tc>
          <w:tcPr>
            <w:tcW w:w="3210" w:type="dxa"/>
            <w:tcBorders>
              <w:tl2br w:val="nil"/>
              <w:tr2bl w:val="nil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D36DEE" w:rsidRPr="007E414C" w:rsidRDefault="00A357AC" w:rsidP="007E414C">
            <w:pPr>
              <w:spacing w:beforeLines="50" w:before="120" w:afterLines="50" w:after="120" w:line="240" w:lineRule="auto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val="ru-RU"/>
              </w:rPr>
            </w:pPr>
            <w:r w:rsidRPr="007E414C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val="ru-RU"/>
              </w:rPr>
              <w:t xml:space="preserve">... </w:t>
            </w:r>
          </w:p>
        </w:tc>
        <w:tc>
          <w:tcPr>
            <w:tcW w:w="3195" w:type="dxa"/>
            <w:tcBorders>
              <w:tl2br w:val="nil"/>
              <w:tr2bl w:val="nil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D36DEE" w:rsidRPr="007E414C" w:rsidRDefault="00D36DEE" w:rsidP="007E414C">
            <w:pPr>
              <w:spacing w:beforeLines="50" w:before="120" w:afterLines="50" w:after="12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3195" w:type="dxa"/>
            <w:tcBorders>
              <w:tl2br w:val="nil"/>
              <w:tr2bl w:val="nil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D36DEE" w:rsidRPr="007E414C" w:rsidRDefault="00D36DEE" w:rsidP="007E414C">
            <w:pPr>
              <w:spacing w:beforeLines="50" w:before="120" w:afterLines="50" w:after="12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</w:p>
        </w:tc>
      </w:tr>
    </w:tbl>
    <w:p w:rsidR="00D36DEE" w:rsidRPr="007E414C" w:rsidRDefault="00A357AC" w:rsidP="007E414C">
      <w:pPr>
        <w:shd w:val="clear" w:color="auto" w:fill="FFFFFF"/>
        <w:spacing w:beforeLines="50" w:before="120" w:afterLines="50" w:after="120" w:line="240" w:lineRule="auto"/>
        <w:ind w:firstLine="720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</w:pPr>
      <w:r w:rsidRPr="007E414C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>SWOT-</w:t>
      </w:r>
      <w:proofErr w:type="spellStart"/>
      <w:r w:rsidRPr="007E414C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>анализ</w:t>
      </w:r>
      <w:proofErr w:type="spellEnd"/>
      <w:r w:rsidRPr="007E414C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 xml:space="preserve"> </w:t>
      </w:r>
      <w:proofErr w:type="spellStart"/>
      <w:r w:rsidRPr="007E414C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>проекта</w:t>
      </w:r>
      <w:proofErr w:type="spellEnd"/>
    </w:p>
    <w:p w:rsidR="00D36DEE" w:rsidRPr="007E414C" w:rsidRDefault="00A357AC" w:rsidP="007E414C">
      <w:pPr>
        <w:shd w:val="clear" w:color="auto" w:fill="FFFFFF"/>
        <w:spacing w:beforeLines="100" w:before="240" w:afterLines="100" w:after="240" w:line="240" w:lineRule="auto"/>
        <w:ind w:firstLine="720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</w:pPr>
      <w:r w:rsidRPr="007E414C">
        <w:rPr>
          <w:rFonts w:ascii="Courier New" w:eastAsia="SimSun" w:hAnsi="Courier New" w:cs="Courier New"/>
          <w:sz w:val="20"/>
          <w:szCs w:val="20"/>
          <w:lang w:val="ru-RU"/>
        </w:rPr>
        <w:t>П</w:t>
      </w:r>
      <w:r w:rsidRPr="007E414C">
        <w:rPr>
          <w:rFonts w:ascii="Courier New" w:eastAsia="SimSun" w:hAnsi="Courier New" w:cs="Courier New"/>
          <w:sz w:val="20"/>
          <w:szCs w:val="20"/>
        </w:rPr>
        <w:t>РИЛОЖЕНИЯ</w:t>
      </w:r>
    </w:p>
    <w:p w:rsidR="00D36DEE" w:rsidRPr="007E414C" w:rsidRDefault="00A357AC" w:rsidP="007E414C">
      <w:pPr>
        <w:spacing w:after="0" w:line="240" w:lineRule="auto"/>
        <w:ind w:firstLine="708"/>
        <w:jc w:val="both"/>
        <w:rPr>
          <w:rFonts w:ascii="Courier New" w:hAnsi="Courier New" w:cs="Courier New"/>
          <w:color w:val="000000"/>
          <w:sz w:val="20"/>
          <w:szCs w:val="20"/>
          <w:lang w:val="ru-RU"/>
        </w:rPr>
      </w:pPr>
      <w:r w:rsidRPr="007E414C">
        <w:rPr>
          <w:rFonts w:ascii="Courier New" w:hAnsi="Courier New" w:cs="Courier New"/>
          <w:color w:val="000000"/>
          <w:sz w:val="20"/>
          <w:szCs w:val="20"/>
          <w:lang w:val="ru-RU"/>
        </w:rPr>
        <w:t xml:space="preserve">Гранты </w:t>
      </w:r>
      <w:proofErr w:type="spellStart"/>
      <w:r w:rsidRPr="007E414C">
        <w:rPr>
          <w:rFonts w:ascii="Courier New" w:hAnsi="Courier New" w:cs="Courier New"/>
          <w:color w:val="000000"/>
          <w:sz w:val="20"/>
          <w:szCs w:val="20"/>
          <w:lang w:val="ru-RU"/>
        </w:rPr>
        <w:t>Business</w:t>
      </w:r>
      <w:proofErr w:type="spellEnd"/>
      <w:r w:rsidRPr="007E414C">
        <w:rPr>
          <w:rFonts w:ascii="Courier New" w:hAnsi="Courier New" w:cs="Courier New"/>
          <w:color w:val="000000"/>
          <w:sz w:val="20"/>
          <w:szCs w:val="20"/>
          <w:lang w:val="ru-RU"/>
        </w:rPr>
        <w:t xml:space="preserve"> </w:t>
      </w:r>
      <w:proofErr w:type="spellStart"/>
      <w:r w:rsidRPr="007E414C">
        <w:rPr>
          <w:rFonts w:ascii="Courier New" w:hAnsi="Courier New" w:cs="Courier New"/>
          <w:color w:val="000000"/>
          <w:sz w:val="20"/>
          <w:szCs w:val="20"/>
          <w:lang w:val="ru-RU"/>
        </w:rPr>
        <w:t>Qoldau</w:t>
      </w:r>
      <w:proofErr w:type="spellEnd"/>
      <w:r w:rsidRPr="007E414C">
        <w:rPr>
          <w:rFonts w:ascii="Courier New" w:hAnsi="Courier New" w:cs="Courier New"/>
          <w:color w:val="000000"/>
          <w:sz w:val="20"/>
          <w:szCs w:val="20"/>
          <w:lang w:val="ru-RU"/>
        </w:rPr>
        <w:t xml:space="preserve"> для </w:t>
      </w:r>
      <w:r w:rsidRPr="007E414C">
        <w:rPr>
          <w:rFonts w:ascii="Courier New" w:hAnsi="Courier New" w:cs="Courier New"/>
          <w:color w:val="000000"/>
          <w:sz w:val="20"/>
          <w:szCs w:val="20"/>
          <w:lang w:val="ru-RU"/>
        </w:rPr>
        <w:t xml:space="preserve">реализации и поддержки </w:t>
      </w:r>
      <w:proofErr w:type="gramStart"/>
      <w:r w:rsidRPr="007E414C">
        <w:rPr>
          <w:rFonts w:ascii="Courier New" w:hAnsi="Courier New" w:cs="Courier New"/>
          <w:color w:val="000000"/>
          <w:sz w:val="20"/>
          <w:szCs w:val="20"/>
          <w:lang w:val="ru-RU"/>
        </w:rPr>
        <w:t>бизнес-проектов</w:t>
      </w:r>
      <w:proofErr w:type="gramEnd"/>
      <w:r w:rsidRPr="007E414C">
        <w:rPr>
          <w:rFonts w:ascii="Courier New" w:hAnsi="Courier New" w:cs="Courier New"/>
          <w:color w:val="000000"/>
          <w:sz w:val="20"/>
          <w:szCs w:val="20"/>
          <w:lang w:val="ru-RU"/>
        </w:rPr>
        <w:t xml:space="preserve"> предоставляются субъектам малого предпринимательства, включая юридические лица и индивидуальных предпринимателей, на безвозмездной основе в приоритетных секторах экономики.</w:t>
      </w:r>
    </w:p>
    <w:p w:rsidR="00D36DEE" w:rsidRPr="007E414C" w:rsidRDefault="00A357AC" w:rsidP="007E414C">
      <w:pPr>
        <w:spacing w:after="0" w:line="240" w:lineRule="auto"/>
        <w:ind w:firstLine="708"/>
        <w:jc w:val="both"/>
        <w:rPr>
          <w:rFonts w:ascii="Courier New" w:hAnsi="Courier New" w:cs="Courier New"/>
          <w:color w:val="000000"/>
          <w:sz w:val="20"/>
          <w:szCs w:val="20"/>
          <w:lang w:val="ru-RU"/>
        </w:rPr>
      </w:pPr>
      <w:r w:rsidRPr="007E414C">
        <w:rPr>
          <w:rFonts w:ascii="Courier New" w:hAnsi="Courier New" w:cs="Courier New"/>
          <w:color w:val="000000"/>
          <w:sz w:val="20"/>
          <w:szCs w:val="20"/>
          <w:lang w:val="ru-RU"/>
        </w:rPr>
        <w:t>Предприниматели, претендующие на получение г</w:t>
      </w:r>
      <w:r w:rsidRPr="007E414C">
        <w:rPr>
          <w:rFonts w:ascii="Courier New" w:hAnsi="Courier New" w:cs="Courier New"/>
          <w:color w:val="000000"/>
          <w:sz w:val="20"/>
          <w:szCs w:val="20"/>
          <w:lang w:val="ru-RU"/>
        </w:rPr>
        <w:t xml:space="preserve">ранта </w:t>
      </w:r>
      <w:proofErr w:type="spellStart"/>
      <w:r w:rsidRPr="007E414C">
        <w:rPr>
          <w:rFonts w:ascii="Courier New" w:hAnsi="Courier New" w:cs="Courier New"/>
          <w:color w:val="000000"/>
          <w:sz w:val="20"/>
          <w:szCs w:val="20"/>
          <w:lang w:val="ru-RU"/>
        </w:rPr>
        <w:t>Business</w:t>
      </w:r>
      <w:proofErr w:type="spellEnd"/>
      <w:r w:rsidRPr="007E414C">
        <w:rPr>
          <w:rFonts w:ascii="Courier New" w:hAnsi="Courier New" w:cs="Courier New"/>
          <w:color w:val="000000"/>
          <w:sz w:val="20"/>
          <w:szCs w:val="20"/>
          <w:lang w:val="ru-RU"/>
        </w:rPr>
        <w:t xml:space="preserve"> </w:t>
      </w:r>
      <w:proofErr w:type="spellStart"/>
      <w:r w:rsidRPr="007E414C">
        <w:rPr>
          <w:rFonts w:ascii="Courier New" w:hAnsi="Courier New" w:cs="Courier New"/>
          <w:color w:val="000000"/>
          <w:sz w:val="20"/>
          <w:szCs w:val="20"/>
          <w:lang w:val="ru-RU"/>
        </w:rPr>
        <w:t>Qoldau</w:t>
      </w:r>
      <w:proofErr w:type="spellEnd"/>
      <w:r w:rsidRPr="007E414C">
        <w:rPr>
          <w:rFonts w:ascii="Courier New" w:hAnsi="Courier New" w:cs="Courier New"/>
          <w:color w:val="000000"/>
          <w:sz w:val="20"/>
          <w:szCs w:val="20"/>
          <w:lang w:val="ru-RU"/>
        </w:rPr>
        <w:t>, прикрепляют к заявке сканированные копии документов в формате PDF согласно перечню, установленному Правилами предоставления грантов:</w:t>
      </w:r>
    </w:p>
    <w:p w:rsidR="00D36DEE" w:rsidRPr="007E414C" w:rsidRDefault="00D36DEE" w:rsidP="007E414C">
      <w:pPr>
        <w:spacing w:after="0" w:line="240" w:lineRule="auto"/>
        <w:ind w:firstLine="708"/>
        <w:jc w:val="both"/>
        <w:rPr>
          <w:rFonts w:ascii="Courier New" w:hAnsi="Courier New" w:cs="Courier New"/>
          <w:color w:val="000000"/>
          <w:sz w:val="20"/>
          <w:szCs w:val="20"/>
          <w:lang w:val="ru-RU"/>
        </w:rPr>
      </w:pPr>
    </w:p>
    <w:tbl>
      <w:tblPr>
        <w:tblW w:w="9713" w:type="dxa"/>
        <w:tblBorders>
          <w:top w:val="single" w:sz="6" w:space="0" w:color="CFCFCF"/>
          <w:left w:val="single" w:sz="6" w:space="0" w:color="CFCFCF"/>
          <w:bottom w:val="single" w:sz="6" w:space="0" w:color="CFCFCF"/>
          <w:right w:val="single" w:sz="6" w:space="0" w:color="CFCFCF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11"/>
        <w:gridCol w:w="6647"/>
        <w:gridCol w:w="2555"/>
      </w:tblGrid>
      <w:tr w:rsidR="00D36DEE" w:rsidRPr="007E414C" w:rsidTr="00857AA3">
        <w:trPr>
          <w:trHeight w:val="845"/>
        </w:trPr>
        <w:tc>
          <w:tcPr>
            <w:tcW w:w="51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D36DEE" w:rsidRPr="007E414C" w:rsidRDefault="00A357AC" w:rsidP="007E414C">
            <w:pPr>
              <w:spacing w:beforeLines="50" w:before="120" w:afterLines="50" w:after="12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bookmarkStart w:id="13" w:name="z6758"/>
            <w:bookmarkStart w:id="14" w:name="z6756"/>
            <w:bookmarkStart w:id="15" w:name="z6757"/>
            <w:bookmarkEnd w:id="13"/>
            <w:bookmarkEnd w:id="14"/>
            <w:bookmarkEnd w:id="15"/>
            <w:r w:rsidRPr="007E414C">
              <w:rPr>
                <w:rFonts w:ascii="Courier New" w:hAnsi="Courier New" w:cs="Courier New"/>
                <w:sz w:val="20"/>
                <w:szCs w:val="20"/>
              </w:rPr>
              <w:lastRenderedPageBreak/>
              <w:t>№ п/п</w:t>
            </w:r>
          </w:p>
        </w:tc>
        <w:tc>
          <w:tcPr>
            <w:tcW w:w="664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D36DEE" w:rsidRPr="007E414C" w:rsidRDefault="00A357AC" w:rsidP="007E414C">
            <w:pPr>
              <w:spacing w:beforeLines="50" w:before="120" w:afterLines="50" w:after="12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proofErr w:type="spellStart"/>
            <w:r w:rsidRPr="007E414C">
              <w:rPr>
                <w:rFonts w:ascii="Courier New" w:hAnsi="Courier New" w:cs="Courier New"/>
                <w:sz w:val="20"/>
                <w:szCs w:val="20"/>
              </w:rPr>
              <w:t>Наименование</w:t>
            </w:r>
            <w:proofErr w:type="spellEnd"/>
            <w:r w:rsidRPr="007E414C">
              <w:rPr>
                <w:rFonts w:ascii="Courier New" w:hAnsi="Courier New" w:cs="Courier New"/>
                <w:sz w:val="20"/>
                <w:szCs w:val="20"/>
              </w:rPr>
              <w:t xml:space="preserve"> </w:t>
            </w:r>
            <w:proofErr w:type="spellStart"/>
            <w:r w:rsidRPr="007E414C">
              <w:rPr>
                <w:rFonts w:ascii="Courier New" w:hAnsi="Courier New" w:cs="Courier New"/>
                <w:sz w:val="20"/>
                <w:szCs w:val="20"/>
              </w:rPr>
              <w:t>документа</w:t>
            </w:r>
            <w:proofErr w:type="spellEnd"/>
          </w:p>
        </w:tc>
        <w:tc>
          <w:tcPr>
            <w:tcW w:w="255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D36DEE" w:rsidRPr="007E414C" w:rsidRDefault="00A357AC" w:rsidP="007E414C">
            <w:pPr>
              <w:spacing w:beforeLines="50" w:before="120" w:afterLines="50" w:after="120" w:line="240" w:lineRule="auto"/>
              <w:jc w:val="center"/>
              <w:rPr>
                <w:rFonts w:ascii="Courier New" w:hAnsi="Courier New" w:cs="Courier New"/>
                <w:sz w:val="20"/>
                <w:szCs w:val="20"/>
                <w:lang w:val="ru-RU"/>
              </w:rPr>
            </w:pPr>
            <w:r w:rsidRPr="007E414C">
              <w:rPr>
                <w:rFonts w:ascii="Courier New" w:hAnsi="Courier New" w:cs="Courier New"/>
                <w:sz w:val="20"/>
                <w:szCs w:val="20"/>
                <w:lang w:val="ru-RU"/>
              </w:rPr>
              <w:t>Наименование электронного файла (в формате .</w:t>
            </w:r>
            <w:proofErr w:type="spellStart"/>
            <w:r w:rsidRPr="007E414C">
              <w:rPr>
                <w:rFonts w:ascii="Courier New" w:hAnsi="Courier New" w:cs="Courier New"/>
                <w:sz w:val="20"/>
                <w:szCs w:val="20"/>
              </w:rPr>
              <w:t>pdf</w:t>
            </w:r>
            <w:proofErr w:type="spellEnd"/>
            <w:r w:rsidRPr="007E414C">
              <w:rPr>
                <w:rFonts w:ascii="Courier New" w:hAnsi="Courier New" w:cs="Courier New"/>
                <w:sz w:val="20"/>
                <w:szCs w:val="20"/>
                <w:lang w:val="ru-RU"/>
              </w:rPr>
              <w:t>)</w:t>
            </w:r>
          </w:p>
        </w:tc>
      </w:tr>
      <w:tr w:rsidR="00D36DEE" w:rsidRPr="007E414C" w:rsidTr="00857AA3">
        <w:trPr>
          <w:trHeight w:val="172"/>
        </w:trPr>
        <w:tc>
          <w:tcPr>
            <w:tcW w:w="51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D36DEE" w:rsidRPr="007E414C" w:rsidRDefault="00A357AC" w:rsidP="007E414C">
            <w:pPr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bookmarkStart w:id="16" w:name="z6761"/>
            <w:bookmarkStart w:id="17" w:name="z6760"/>
            <w:bookmarkStart w:id="18" w:name="z6762"/>
            <w:bookmarkEnd w:id="16"/>
            <w:bookmarkEnd w:id="17"/>
            <w:bookmarkEnd w:id="18"/>
            <w:r w:rsidRPr="007E414C">
              <w:rPr>
                <w:rFonts w:ascii="Courier New" w:hAnsi="Courier New" w:cs="Courier New"/>
                <w:sz w:val="20"/>
                <w:szCs w:val="20"/>
              </w:rPr>
              <w:t>1</w:t>
            </w:r>
          </w:p>
        </w:tc>
        <w:tc>
          <w:tcPr>
            <w:tcW w:w="664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D36DEE" w:rsidRPr="007E414C" w:rsidRDefault="00A357AC" w:rsidP="007E414C">
            <w:pPr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7E414C">
              <w:rPr>
                <w:rFonts w:ascii="Courier New" w:hAnsi="Courier New" w:cs="Courier New"/>
                <w:sz w:val="20"/>
                <w:szCs w:val="20"/>
              </w:rPr>
              <w:t>2</w:t>
            </w:r>
          </w:p>
        </w:tc>
        <w:tc>
          <w:tcPr>
            <w:tcW w:w="255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D36DEE" w:rsidRPr="007E414C" w:rsidRDefault="00A357AC" w:rsidP="007E414C">
            <w:pPr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7E414C">
              <w:rPr>
                <w:rFonts w:ascii="Courier New" w:hAnsi="Courier New" w:cs="Courier New"/>
                <w:sz w:val="20"/>
                <w:szCs w:val="20"/>
              </w:rPr>
              <w:t>3</w:t>
            </w:r>
          </w:p>
        </w:tc>
      </w:tr>
      <w:tr w:rsidR="00D36DEE" w:rsidRPr="007E414C" w:rsidTr="00857AA3">
        <w:tc>
          <w:tcPr>
            <w:tcW w:w="51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D36DEE" w:rsidRPr="007E414C" w:rsidRDefault="00D36DEE" w:rsidP="007E414C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bookmarkStart w:id="19" w:name="z6765"/>
            <w:bookmarkStart w:id="20" w:name="z6766"/>
            <w:bookmarkStart w:id="21" w:name="z6764"/>
            <w:bookmarkEnd w:id="19"/>
            <w:bookmarkEnd w:id="20"/>
            <w:bookmarkEnd w:id="21"/>
          </w:p>
        </w:tc>
        <w:tc>
          <w:tcPr>
            <w:tcW w:w="664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D36DEE" w:rsidRPr="007E414C" w:rsidRDefault="00A357AC" w:rsidP="007E414C">
            <w:pPr>
              <w:spacing w:after="0" w:line="240" w:lineRule="auto"/>
              <w:rPr>
                <w:rFonts w:ascii="Courier New" w:hAnsi="Courier New" w:cs="Courier New"/>
                <w:sz w:val="20"/>
                <w:szCs w:val="20"/>
                <w:lang w:val="ru-RU"/>
              </w:rPr>
            </w:pPr>
            <w:proofErr w:type="gramStart"/>
            <w:r w:rsidRPr="007E414C">
              <w:rPr>
                <w:rFonts w:ascii="Courier New" w:hAnsi="Courier New" w:cs="Courier New"/>
                <w:color w:val="000000"/>
                <w:sz w:val="20"/>
                <w:szCs w:val="20"/>
                <w:lang w:val="ru-RU"/>
              </w:rPr>
              <w:t>Сертификат</w:t>
            </w:r>
            <w:proofErr w:type="gramEnd"/>
            <w:r w:rsidRPr="007E414C">
              <w:rPr>
                <w:rFonts w:ascii="Courier New" w:hAnsi="Courier New" w:cs="Courier New"/>
                <w:color w:val="000000"/>
                <w:sz w:val="20"/>
                <w:szCs w:val="20"/>
                <w:lang w:val="ru-RU"/>
              </w:rPr>
              <w:t xml:space="preserve"> </w:t>
            </w:r>
            <w:r w:rsidRPr="007E414C">
              <w:rPr>
                <w:rFonts w:ascii="Courier New" w:hAnsi="Courier New" w:cs="Courier New"/>
                <w:color w:val="000000"/>
                <w:sz w:val="20"/>
                <w:szCs w:val="20"/>
                <w:lang w:val="ru-RU"/>
              </w:rPr>
              <w:t>подтверждающий прохождение предпринимателем обучения в рамках национального проекта</w:t>
            </w:r>
          </w:p>
        </w:tc>
        <w:tc>
          <w:tcPr>
            <w:tcW w:w="255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D36DEE" w:rsidRPr="007E414C" w:rsidRDefault="00A357AC" w:rsidP="007E414C">
            <w:pPr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  <w:lang w:val="ru-RU"/>
              </w:rPr>
            </w:pPr>
            <w:r w:rsidRPr="007E414C">
              <w:rPr>
                <w:rFonts w:ascii="Courier New" w:hAnsi="Courier New" w:cs="Courier New"/>
                <w:sz w:val="20"/>
                <w:szCs w:val="20"/>
                <w:lang w:val="ru-RU"/>
              </w:rPr>
              <w:t>PDF формат</w:t>
            </w:r>
          </w:p>
        </w:tc>
      </w:tr>
      <w:tr w:rsidR="00D36DEE" w:rsidRPr="007E414C" w:rsidTr="00857AA3">
        <w:trPr>
          <w:trHeight w:val="371"/>
        </w:trPr>
        <w:tc>
          <w:tcPr>
            <w:tcW w:w="51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D36DEE" w:rsidRPr="007E414C" w:rsidRDefault="00D36DEE" w:rsidP="007E414C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bookmarkStart w:id="22" w:name="z6769"/>
            <w:bookmarkStart w:id="23" w:name="z6770"/>
            <w:bookmarkStart w:id="24" w:name="z6768"/>
            <w:bookmarkEnd w:id="22"/>
            <w:bookmarkEnd w:id="23"/>
            <w:bookmarkEnd w:id="24"/>
          </w:p>
        </w:tc>
        <w:tc>
          <w:tcPr>
            <w:tcW w:w="664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D36DEE" w:rsidRPr="007E414C" w:rsidRDefault="00A357AC" w:rsidP="007E414C">
            <w:pPr>
              <w:spacing w:after="0" w:line="240" w:lineRule="auto"/>
              <w:rPr>
                <w:rFonts w:ascii="Courier New" w:hAnsi="Courier New" w:cs="Courier New"/>
                <w:sz w:val="20"/>
                <w:szCs w:val="20"/>
                <w:lang w:val="kk-KZ"/>
              </w:rPr>
            </w:pPr>
            <w:r w:rsidRPr="007E414C">
              <w:rPr>
                <w:rFonts w:ascii="Courier New" w:hAnsi="Courier New" w:cs="Courier New"/>
                <w:sz w:val="20"/>
                <w:szCs w:val="20"/>
                <w:lang w:val="kk-KZ" w:eastAsia="zh-CN"/>
              </w:rPr>
              <w:t xml:space="preserve">Справка о государственной регистрации </w:t>
            </w:r>
          </w:p>
          <w:p w:rsidR="00D36DEE" w:rsidRPr="007E414C" w:rsidRDefault="00A357AC" w:rsidP="007E414C">
            <w:pPr>
              <w:spacing w:after="0" w:line="240" w:lineRule="auto"/>
              <w:rPr>
                <w:rFonts w:ascii="Courier New" w:hAnsi="Courier New" w:cs="Courier New"/>
                <w:sz w:val="20"/>
                <w:szCs w:val="20"/>
                <w:lang w:val="ru-RU"/>
              </w:rPr>
            </w:pPr>
            <w:r w:rsidRPr="007E414C">
              <w:rPr>
                <w:rFonts w:ascii="Courier New" w:hAnsi="Courier New" w:cs="Courier New"/>
                <w:sz w:val="20"/>
                <w:szCs w:val="20"/>
                <w:lang w:val="kk-KZ" w:eastAsia="zh-CN"/>
              </w:rPr>
              <w:t>юридического лица</w:t>
            </w:r>
            <w:r w:rsidR="007E414C">
              <w:rPr>
                <w:rFonts w:ascii="Courier New" w:hAnsi="Courier New" w:cs="Courier New"/>
                <w:sz w:val="20"/>
                <w:szCs w:val="20"/>
                <w:lang w:val="kk-KZ" w:eastAsia="zh-CN"/>
              </w:rPr>
              <w:t xml:space="preserve"> или </w:t>
            </w:r>
            <w:r w:rsidRPr="007E414C">
              <w:rPr>
                <w:rFonts w:ascii="Courier New" w:hAnsi="Courier New" w:cs="Courier New"/>
                <w:sz w:val="20"/>
                <w:szCs w:val="20"/>
                <w:lang w:val="kk-KZ" w:eastAsia="zh-CN"/>
              </w:rPr>
              <w:t>У</w:t>
            </w:r>
            <w:proofErr w:type="spellStart"/>
            <w:r w:rsidRPr="007E414C">
              <w:rPr>
                <w:rFonts w:ascii="Courier New" w:hAnsi="Courier New" w:cs="Courier New"/>
                <w:color w:val="000000"/>
                <w:sz w:val="20"/>
                <w:szCs w:val="20"/>
                <w:lang w:val="ru-RU"/>
              </w:rPr>
              <w:t>ведомления</w:t>
            </w:r>
            <w:proofErr w:type="spellEnd"/>
            <w:r w:rsidRPr="007E414C">
              <w:rPr>
                <w:rFonts w:ascii="Courier New" w:hAnsi="Courier New" w:cs="Courier New"/>
                <w:color w:val="000000"/>
                <w:sz w:val="20"/>
                <w:szCs w:val="20"/>
                <w:lang w:val="ru-RU"/>
              </w:rPr>
              <w:t xml:space="preserve"> о регистрации индивидуального предпринимателя</w:t>
            </w:r>
            <w:r w:rsidRPr="007E414C">
              <w:rPr>
                <w:rFonts w:ascii="Courier New" w:hAnsi="Courier New" w:cs="Courier New"/>
                <w:color w:val="000000"/>
                <w:sz w:val="20"/>
                <w:szCs w:val="20"/>
                <w:lang w:val="kk-KZ"/>
              </w:rPr>
              <w:t xml:space="preserve"> </w:t>
            </w:r>
          </w:p>
        </w:tc>
        <w:tc>
          <w:tcPr>
            <w:tcW w:w="255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D36DEE" w:rsidRPr="007E414C" w:rsidRDefault="00A357AC" w:rsidP="007E414C">
            <w:pPr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7E414C">
              <w:rPr>
                <w:rFonts w:ascii="Courier New" w:hAnsi="Courier New" w:cs="Courier New"/>
                <w:sz w:val="20"/>
                <w:szCs w:val="20"/>
                <w:lang w:val="ru-RU"/>
              </w:rPr>
              <w:t>PDF формат</w:t>
            </w:r>
          </w:p>
        </w:tc>
      </w:tr>
      <w:tr w:rsidR="00D36DEE" w:rsidRPr="007E414C" w:rsidTr="00857AA3">
        <w:tc>
          <w:tcPr>
            <w:tcW w:w="51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D36DEE" w:rsidRPr="007E414C" w:rsidRDefault="00D36DEE" w:rsidP="007E414C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664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D36DEE" w:rsidRPr="007E414C" w:rsidRDefault="00A357AC" w:rsidP="007E414C">
            <w:pPr>
              <w:spacing w:after="0" w:line="240" w:lineRule="auto"/>
              <w:rPr>
                <w:rFonts w:ascii="Courier New" w:hAnsi="Courier New" w:cs="Courier New"/>
                <w:sz w:val="20"/>
                <w:szCs w:val="20"/>
                <w:lang w:val="ru-RU"/>
              </w:rPr>
            </w:pPr>
            <w:r w:rsidRPr="007E414C">
              <w:rPr>
                <w:rFonts w:ascii="Courier New" w:hAnsi="Courier New" w:cs="Courier New"/>
                <w:sz w:val="20"/>
                <w:szCs w:val="20"/>
                <w:lang w:val="ru-RU"/>
              </w:rPr>
              <w:t>Справка о наличие</w:t>
            </w:r>
            <w:r w:rsidRPr="007E414C">
              <w:rPr>
                <w:rFonts w:ascii="Courier New" w:hAnsi="Courier New" w:cs="Courier New"/>
                <w:sz w:val="20"/>
                <w:szCs w:val="20"/>
                <w:lang w:val="ru-RU"/>
              </w:rPr>
              <w:t xml:space="preserve"> счета ИП/ТОО</w:t>
            </w:r>
          </w:p>
        </w:tc>
        <w:tc>
          <w:tcPr>
            <w:tcW w:w="255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D36DEE" w:rsidRPr="007E414C" w:rsidRDefault="00A357AC" w:rsidP="007E414C">
            <w:pPr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7E414C">
              <w:rPr>
                <w:rFonts w:ascii="Courier New" w:hAnsi="Courier New" w:cs="Courier New"/>
                <w:sz w:val="20"/>
                <w:szCs w:val="20"/>
                <w:lang w:val="ru-RU"/>
              </w:rPr>
              <w:t>PDF формат</w:t>
            </w:r>
          </w:p>
        </w:tc>
      </w:tr>
      <w:tr w:rsidR="00D36DEE" w:rsidRPr="007E414C" w:rsidTr="00857AA3">
        <w:tc>
          <w:tcPr>
            <w:tcW w:w="51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D36DEE" w:rsidRPr="007E414C" w:rsidRDefault="00D36DEE" w:rsidP="007E414C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664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D36DEE" w:rsidRPr="007E414C" w:rsidRDefault="00A357AC" w:rsidP="007E414C">
            <w:pPr>
              <w:spacing w:after="0" w:line="240" w:lineRule="auto"/>
              <w:rPr>
                <w:rFonts w:ascii="Courier New" w:hAnsi="Courier New" w:cs="Courier New"/>
                <w:sz w:val="20"/>
                <w:szCs w:val="20"/>
                <w:lang w:val="ru-RU"/>
              </w:rPr>
            </w:pPr>
            <w:r w:rsidRPr="007E414C">
              <w:rPr>
                <w:rFonts w:ascii="Courier New" w:hAnsi="Courier New" w:cs="Courier New"/>
                <w:sz w:val="20"/>
                <w:szCs w:val="20"/>
                <w:lang w:val="ru-RU"/>
              </w:rPr>
              <w:t>Справка об отсутствии (наличии) задолженности</w:t>
            </w:r>
          </w:p>
        </w:tc>
        <w:tc>
          <w:tcPr>
            <w:tcW w:w="255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D36DEE" w:rsidRPr="007E414C" w:rsidRDefault="00A357AC" w:rsidP="007E414C">
            <w:pPr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7E414C">
              <w:rPr>
                <w:rFonts w:ascii="Courier New" w:hAnsi="Courier New" w:cs="Courier New"/>
                <w:sz w:val="20"/>
                <w:szCs w:val="20"/>
                <w:lang w:val="ru-RU"/>
              </w:rPr>
              <w:t>PDF формат</w:t>
            </w:r>
          </w:p>
        </w:tc>
      </w:tr>
      <w:tr w:rsidR="00D36DEE" w:rsidRPr="007E414C" w:rsidTr="00857AA3">
        <w:tc>
          <w:tcPr>
            <w:tcW w:w="51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D36DEE" w:rsidRPr="007E414C" w:rsidRDefault="00D36DEE" w:rsidP="007E414C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664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D36DEE" w:rsidRPr="007E414C" w:rsidRDefault="00A357AC" w:rsidP="007E414C">
            <w:pPr>
              <w:spacing w:after="0" w:line="240" w:lineRule="auto"/>
              <w:rPr>
                <w:rFonts w:ascii="Courier New" w:hAnsi="Courier New" w:cs="Courier New"/>
                <w:sz w:val="20"/>
                <w:szCs w:val="20"/>
                <w:lang w:val="ru-RU"/>
              </w:rPr>
            </w:pPr>
            <w:r w:rsidRPr="007E414C">
              <w:rPr>
                <w:rFonts w:ascii="Courier New" w:hAnsi="Courier New" w:cs="Courier New"/>
                <w:sz w:val="20"/>
                <w:szCs w:val="20"/>
                <w:lang w:val="ru-RU"/>
              </w:rPr>
              <w:t>Сведения об интеллектуаль</w:t>
            </w:r>
            <w:r w:rsidR="007E414C">
              <w:rPr>
                <w:rFonts w:ascii="Courier New" w:hAnsi="Courier New" w:cs="Courier New"/>
                <w:sz w:val="20"/>
                <w:szCs w:val="20"/>
                <w:lang w:val="ru-RU"/>
              </w:rPr>
              <w:t>ной собственности (при наличии</w:t>
            </w:r>
            <w:r w:rsidRPr="007E414C">
              <w:rPr>
                <w:rFonts w:ascii="Courier New" w:hAnsi="Courier New" w:cs="Courier New"/>
                <w:sz w:val="20"/>
                <w:szCs w:val="20"/>
                <w:lang w:val="ru-RU"/>
              </w:rPr>
              <w:t>)</w:t>
            </w:r>
          </w:p>
        </w:tc>
        <w:tc>
          <w:tcPr>
            <w:tcW w:w="255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D36DEE" w:rsidRPr="007E414C" w:rsidRDefault="00A357AC" w:rsidP="007E414C">
            <w:pPr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7E414C">
              <w:rPr>
                <w:rFonts w:ascii="Courier New" w:hAnsi="Courier New" w:cs="Courier New"/>
                <w:sz w:val="20"/>
                <w:szCs w:val="20"/>
                <w:lang w:val="ru-RU"/>
              </w:rPr>
              <w:t>PDF формат</w:t>
            </w:r>
          </w:p>
        </w:tc>
      </w:tr>
      <w:tr w:rsidR="00D36DEE" w:rsidRPr="007E414C" w:rsidTr="00857AA3">
        <w:tc>
          <w:tcPr>
            <w:tcW w:w="51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D36DEE" w:rsidRPr="007E414C" w:rsidRDefault="00D36DEE" w:rsidP="007E414C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664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D36DEE" w:rsidRPr="007E414C" w:rsidRDefault="00A357AC" w:rsidP="007E414C">
            <w:pPr>
              <w:spacing w:after="0" w:line="240" w:lineRule="auto"/>
              <w:rPr>
                <w:rFonts w:ascii="Courier New" w:hAnsi="Courier New" w:cs="Courier New"/>
                <w:sz w:val="20"/>
                <w:szCs w:val="20"/>
                <w:lang w:val="ru-RU"/>
              </w:rPr>
            </w:pPr>
            <w:r w:rsidRPr="007E414C">
              <w:rPr>
                <w:rFonts w:ascii="Courier New" w:hAnsi="Courier New" w:cs="Courier New"/>
                <w:sz w:val="20"/>
                <w:szCs w:val="20"/>
                <w:lang w:val="ru-RU"/>
              </w:rPr>
              <w:t>Фото или эскизы продукции</w:t>
            </w:r>
            <w:r w:rsidR="007E414C" w:rsidRPr="007E414C">
              <w:rPr>
                <w:rFonts w:ascii="Courier New" w:hAnsi="Courier New" w:cs="Courier New"/>
                <w:sz w:val="20"/>
                <w:szCs w:val="20"/>
                <w:lang w:val="ru-RU"/>
              </w:rPr>
              <w:t xml:space="preserve"> (</w:t>
            </w:r>
            <w:r w:rsidR="007E414C">
              <w:rPr>
                <w:rFonts w:ascii="Courier New" w:hAnsi="Courier New" w:cs="Courier New"/>
                <w:sz w:val="20"/>
                <w:szCs w:val="20"/>
                <w:lang w:val="ru-RU"/>
              </w:rPr>
              <w:t>при наличии)</w:t>
            </w:r>
            <w:r w:rsidRPr="007E414C">
              <w:rPr>
                <w:rFonts w:ascii="Courier New" w:hAnsi="Courier New" w:cs="Courier New"/>
                <w:sz w:val="20"/>
                <w:szCs w:val="20"/>
                <w:lang w:val="ru-RU"/>
              </w:rPr>
              <w:t>.</w:t>
            </w:r>
          </w:p>
        </w:tc>
        <w:tc>
          <w:tcPr>
            <w:tcW w:w="255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D36DEE" w:rsidRPr="007E414C" w:rsidRDefault="00A357AC" w:rsidP="007E414C">
            <w:pPr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  <w:lang w:val="ru-RU"/>
              </w:rPr>
            </w:pPr>
            <w:r w:rsidRPr="007E414C">
              <w:rPr>
                <w:rFonts w:ascii="Courier New" w:hAnsi="Courier New" w:cs="Courier New"/>
                <w:sz w:val="20"/>
                <w:szCs w:val="20"/>
                <w:lang w:val="ru-RU"/>
              </w:rPr>
              <w:t>P</w:t>
            </w:r>
            <w:r w:rsidRPr="007E414C">
              <w:rPr>
                <w:rFonts w:ascii="Courier New" w:hAnsi="Courier New" w:cs="Courier New"/>
                <w:sz w:val="20"/>
                <w:szCs w:val="20"/>
              </w:rPr>
              <w:t>NG</w:t>
            </w:r>
            <w:r w:rsidRPr="007E414C">
              <w:rPr>
                <w:rFonts w:ascii="Courier New" w:hAnsi="Courier New" w:cs="Courier New"/>
                <w:sz w:val="20"/>
                <w:szCs w:val="20"/>
                <w:lang w:val="ru-RU"/>
              </w:rPr>
              <w:t xml:space="preserve"> формат</w:t>
            </w:r>
          </w:p>
        </w:tc>
      </w:tr>
      <w:tr w:rsidR="00D36DEE" w:rsidRPr="007E414C" w:rsidTr="00857AA3">
        <w:tc>
          <w:tcPr>
            <w:tcW w:w="51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D36DEE" w:rsidRPr="007E414C" w:rsidRDefault="00D36DEE" w:rsidP="007E414C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664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D36DEE" w:rsidRPr="007E414C" w:rsidRDefault="00A357AC" w:rsidP="007E414C">
            <w:pPr>
              <w:spacing w:after="0" w:line="240" w:lineRule="auto"/>
              <w:rPr>
                <w:rFonts w:ascii="Courier New" w:hAnsi="Courier New" w:cs="Courier New"/>
                <w:sz w:val="20"/>
                <w:szCs w:val="20"/>
                <w:lang w:val="ru-RU"/>
              </w:rPr>
            </w:pPr>
            <w:r w:rsidRPr="007E414C">
              <w:rPr>
                <w:rFonts w:ascii="Courier New" w:hAnsi="Courier New" w:cs="Courier New"/>
                <w:sz w:val="20"/>
                <w:szCs w:val="20"/>
                <w:lang w:val="ru-RU"/>
              </w:rPr>
              <w:t xml:space="preserve">Фото </w:t>
            </w:r>
            <w:r w:rsidRPr="007E414C">
              <w:rPr>
                <w:rFonts w:ascii="Courier New" w:hAnsi="Courier New" w:cs="Courier New"/>
                <w:sz w:val="20"/>
                <w:szCs w:val="20"/>
                <w:lang w:val="ru-RU"/>
              </w:rPr>
              <w:t>оборудования или помещения (</w:t>
            </w:r>
            <w:r w:rsidR="007E414C">
              <w:rPr>
                <w:rFonts w:ascii="Courier New" w:hAnsi="Courier New" w:cs="Courier New"/>
                <w:sz w:val="20"/>
                <w:szCs w:val="20"/>
                <w:lang w:val="ru-RU"/>
              </w:rPr>
              <w:t>при наличии</w:t>
            </w:r>
            <w:r w:rsidRPr="007E414C">
              <w:rPr>
                <w:rFonts w:ascii="Courier New" w:hAnsi="Courier New" w:cs="Courier New"/>
                <w:sz w:val="20"/>
                <w:szCs w:val="20"/>
                <w:lang w:val="ru-RU"/>
              </w:rPr>
              <w:t>).</w:t>
            </w:r>
          </w:p>
        </w:tc>
        <w:tc>
          <w:tcPr>
            <w:tcW w:w="255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D36DEE" w:rsidRPr="007E414C" w:rsidRDefault="00A357AC" w:rsidP="007E414C">
            <w:pPr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  <w:lang w:val="ru-RU"/>
              </w:rPr>
            </w:pPr>
            <w:r w:rsidRPr="007E414C">
              <w:rPr>
                <w:rFonts w:ascii="Courier New" w:hAnsi="Courier New" w:cs="Courier New"/>
                <w:sz w:val="20"/>
                <w:szCs w:val="20"/>
                <w:lang w:val="ru-RU"/>
              </w:rPr>
              <w:t>P</w:t>
            </w:r>
            <w:r w:rsidRPr="007E414C">
              <w:rPr>
                <w:rFonts w:ascii="Courier New" w:hAnsi="Courier New" w:cs="Courier New"/>
                <w:sz w:val="20"/>
                <w:szCs w:val="20"/>
              </w:rPr>
              <w:t>NG</w:t>
            </w:r>
            <w:r w:rsidRPr="007E414C">
              <w:rPr>
                <w:rFonts w:ascii="Courier New" w:hAnsi="Courier New" w:cs="Courier New"/>
                <w:sz w:val="20"/>
                <w:szCs w:val="20"/>
                <w:lang w:val="ru-RU"/>
              </w:rPr>
              <w:t xml:space="preserve"> формат</w:t>
            </w:r>
          </w:p>
        </w:tc>
      </w:tr>
      <w:tr w:rsidR="00D36DEE" w:rsidRPr="007E414C" w:rsidTr="00857AA3">
        <w:tc>
          <w:tcPr>
            <w:tcW w:w="51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D36DEE" w:rsidRPr="007E414C" w:rsidRDefault="00D36DEE" w:rsidP="007E414C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664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D36DEE" w:rsidRPr="007E414C" w:rsidRDefault="00A357AC" w:rsidP="007E414C">
            <w:pPr>
              <w:spacing w:after="0" w:line="240" w:lineRule="auto"/>
              <w:rPr>
                <w:rFonts w:ascii="Courier New" w:hAnsi="Courier New" w:cs="Courier New"/>
                <w:sz w:val="20"/>
                <w:szCs w:val="20"/>
                <w:lang w:val="ru-RU"/>
              </w:rPr>
            </w:pPr>
            <w:r w:rsidRPr="007E414C">
              <w:rPr>
                <w:rFonts w:ascii="Courier New" w:hAnsi="Courier New" w:cs="Courier New"/>
                <w:sz w:val="20"/>
                <w:szCs w:val="20"/>
                <w:lang w:val="ru-RU"/>
              </w:rPr>
              <w:t>Диаграммы и графики (</w:t>
            </w:r>
            <w:r w:rsidR="00857AA3" w:rsidRPr="00857AA3">
              <w:rPr>
                <w:rFonts w:ascii="Courier New" w:hAnsi="Courier New" w:cs="Courier New"/>
                <w:sz w:val="20"/>
                <w:szCs w:val="20"/>
                <w:lang w:val="ru-RU"/>
              </w:rPr>
              <w:t>при наличии</w:t>
            </w:r>
            <w:r w:rsidRPr="007E414C">
              <w:rPr>
                <w:rFonts w:ascii="Courier New" w:hAnsi="Courier New" w:cs="Courier New"/>
                <w:sz w:val="20"/>
                <w:szCs w:val="20"/>
                <w:lang w:val="ru-RU"/>
              </w:rPr>
              <w:t>).</w:t>
            </w:r>
          </w:p>
        </w:tc>
        <w:tc>
          <w:tcPr>
            <w:tcW w:w="255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D36DEE" w:rsidRPr="007E414C" w:rsidRDefault="00D36DEE" w:rsidP="007E414C">
            <w:pPr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  <w:lang w:val="ru-RU"/>
              </w:rPr>
            </w:pPr>
          </w:p>
        </w:tc>
      </w:tr>
      <w:tr w:rsidR="00D36DEE" w:rsidRPr="007E414C" w:rsidTr="00857AA3">
        <w:tc>
          <w:tcPr>
            <w:tcW w:w="51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D36DEE" w:rsidRPr="007E414C" w:rsidRDefault="00D36DEE" w:rsidP="007E414C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Courier New" w:hAnsi="Courier New" w:cs="Courier New"/>
                <w:i/>
                <w:iCs/>
                <w:sz w:val="20"/>
                <w:szCs w:val="20"/>
                <w:lang w:val="ru-RU"/>
              </w:rPr>
            </w:pPr>
          </w:p>
        </w:tc>
        <w:tc>
          <w:tcPr>
            <w:tcW w:w="664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D36DEE" w:rsidRPr="007E414C" w:rsidRDefault="00A357AC" w:rsidP="007E414C">
            <w:pPr>
              <w:spacing w:after="0" w:line="240" w:lineRule="auto"/>
              <w:rPr>
                <w:rFonts w:ascii="Courier New" w:hAnsi="Courier New" w:cs="Courier New"/>
                <w:sz w:val="20"/>
                <w:szCs w:val="20"/>
                <w:lang w:val="ru-RU"/>
              </w:rPr>
            </w:pPr>
            <w:r w:rsidRPr="007E414C">
              <w:rPr>
                <w:rFonts w:ascii="Courier New" w:eastAsia="SimSun" w:hAnsi="Courier New" w:cs="Courier New"/>
                <w:sz w:val="20"/>
                <w:szCs w:val="20"/>
                <w:lang w:val="ru-RU"/>
              </w:rPr>
              <w:t>Сертификаты/дипломы, подтверждающие квалификацию (</w:t>
            </w:r>
            <w:r w:rsidR="007E414C" w:rsidRPr="007E414C">
              <w:rPr>
                <w:rFonts w:ascii="Courier New" w:eastAsia="SimSun" w:hAnsi="Courier New" w:cs="Courier New"/>
                <w:sz w:val="20"/>
                <w:szCs w:val="20"/>
                <w:lang w:val="ru-RU"/>
              </w:rPr>
              <w:t>при наличии</w:t>
            </w:r>
            <w:r w:rsidRPr="007E414C">
              <w:rPr>
                <w:rFonts w:ascii="Courier New" w:eastAsia="SimSun" w:hAnsi="Courier New" w:cs="Courier New"/>
                <w:sz w:val="20"/>
                <w:szCs w:val="20"/>
                <w:lang w:val="ru-RU"/>
              </w:rPr>
              <w:t>).</w:t>
            </w:r>
          </w:p>
        </w:tc>
        <w:tc>
          <w:tcPr>
            <w:tcW w:w="255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D36DEE" w:rsidRPr="007E414C" w:rsidRDefault="00A357AC" w:rsidP="007E414C">
            <w:pPr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  <w:lang w:val="ru-RU"/>
              </w:rPr>
            </w:pPr>
            <w:r w:rsidRPr="007E414C">
              <w:rPr>
                <w:rFonts w:ascii="Courier New" w:hAnsi="Courier New" w:cs="Courier New"/>
                <w:sz w:val="20"/>
                <w:szCs w:val="20"/>
                <w:lang w:val="ru-RU"/>
              </w:rPr>
              <w:t>PDF формат</w:t>
            </w:r>
          </w:p>
        </w:tc>
      </w:tr>
    </w:tbl>
    <w:p w:rsidR="00D36DEE" w:rsidRPr="007E414C" w:rsidRDefault="00A357AC" w:rsidP="007E414C">
      <w:pPr>
        <w:shd w:val="clear" w:color="auto" w:fill="FFFFFF"/>
        <w:spacing w:after="0" w:line="240" w:lineRule="auto"/>
        <w:textAlignment w:val="baseline"/>
        <w:rPr>
          <w:rFonts w:ascii="Courier New" w:hAnsi="Courier New" w:cs="Courier New"/>
          <w:color w:val="000000"/>
          <w:sz w:val="20"/>
          <w:szCs w:val="20"/>
          <w:lang w:val="ru-RU"/>
        </w:rPr>
      </w:pPr>
      <w:r w:rsidRPr="007E414C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 xml:space="preserve">      </w:t>
      </w:r>
      <w:r w:rsidRPr="007E414C">
        <w:rPr>
          <w:rFonts w:ascii="Courier New" w:hAnsi="Courier New" w:cs="Courier New"/>
          <w:color w:val="000000"/>
          <w:sz w:val="20"/>
          <w:szCs w:val="20"/>
          <w:lang w:val="ru-RU"/>
        </w:rPr>
        <w:t xml:space="preserve">    </w:t>
      </w:r>
    </w:p>
    <w:p w:rsidR="00D36DEE" w:rsidRPr="007E414C" w:rsidRDefault="00D36DEE" w:rsidP="007E414C">
      <w:pPr>
        <w:shd w:val="clear" w:color="auto" w:fill="FFFFFF"/>
        <w:spacing w:after="0" w:line="240" w:lineRule="auto"/>
        <w:textAlignment w:val="baseline"/>
        <w:rPr>
          <w:rFonts w:ascii="Courier New" w:hAnsi="Courier New" w:cs="Courier New"/>
          <w:color w:val="000000"/>
          <w:sz w:val="20"/>
          <w:szCs w:val="20"/>
          <w:lang w:val="ru-RU"/>
        </w:rPr>
      </w:pPr>
      <w:bookmarkStart w:id="25" w:name="_GoBack"/>
      <w:bookmarkEnd w:id="25"/>
    </w:p>
    <w:sectPr w:rsidR="00D36DEE" w:rsidRPr="007E414C">
      <w:pgSz w:w="12240" w:h="15840"/>
      <w:pgMar w:top="993" w:right="474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357AC" w:rsidRDefault="00A357AC">
      <w:pPr>
        <w:spacing w:line="240" w:lineRule="auto"/>
      </w:pPr>
      <w:r>
        <w:separator/>
      </w:r>
    </w:p>
  </w:endnote>
  <w:endnote w:type="continuationSeparator" w:id="0">
    <w:p w:rsidR="00A357AC" w:rsidRDefault="00A357A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Hei">
    <w:altName w:val="黑体"/>
    <w:panose1 w:val="02010600030101010101"/>
    <w:charset w:val="86"/>
    <w:family w:val="modern"/>
    <w:notTrueType/>
    <w:pitch w:val="fixed"/>
    <w:sig w:usb0="00000001" w:usb1="080E0000" w:usb2="00000010" w:usb3="00000000" w:csb0="0004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等线 Light">
    <w:panose1 w:val="00000000000000000000"/>
    <w:charset w:val="8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等线">
    <w:panose1 w:val="00000000000000000000"/>
    <w:charset w:val="8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357AC" w:rsidRDefault="00A357AC">
      <w:pPr>
        <w:spacing w:after="0"/>
      </w:pPr>
      <w:r>
        <w:separator/>
      </w:r>
    </w:p>
  </w:footnote>
  <w:footnote w:type="continuationSeparator" w:id="0">
    <w:p w:rsidR="00A357AC" w:rsidRDefault="00A357AC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A8A11910"/>
    <w:multiLevelType w:val="singleLevel"/>
    <w:tmpl w:val="A8A11910"/>
    <w:lvl w:ilvl="0">
      <w:start w:val="1"/>
      <w:numFmt w:val="decimal"/>
      <w:lvlText w:val="%1."/>
      <w:lvlJc w:val="left"/>
      <w:pPr>
        <w:tabs>
          <w:tab w:val="left" w:pos="425"/>
        </w:tabs>
        <w:ind w:left="425" w:hanging="425"/>
      </w:pPr>
      <w:rPr>
        <w:rFonts w:hint="default"/>
        <w:i w:val="0"/>
        <w:iCs w:val="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A6429"/>
    <w:rsid w:val="00670854"/>
    <w:rsid w:val="007E414C"/>
    <w:rsid w:val="00857AA3"/>
    <w:rsid w:val="00A357AC"/>
    <w:rsid w:val="00CA6429"/>
    <w:rsid w:val="00D36DEE"/>
    <w:rsid w:val="00F05942"/>
    <w:rsid w:val="03EE2984"/>
    <w:rsid w:val="08721E26"/>
    <w:rsid w:val="0E85077C"/>
    <w:rsid w:val="16697BD2"/>
    <w:rsid w:val="191F13C5"/>
    <w:rsid w:val="1BA41CE9"/>
    <w:rsid w:val="22D86BB8"/>
    <w:rsid w:val="237640F9"/>
    <w:rsid w:val="278F0DF5"/>
    <w:rsid w:val="289C222B"/>
    <w:rsid w:val="2BAB602F"/>
    <w:rsid w:val="2EA46394"/>
    <w:rsid w:val="34A053E5"/>
    <w:rsid w:val="40025996"/>
    <w:rsid w:val="405601C4"/>
    <w:rsid w:val="455A68AC"/>
    <w:rsid w:val="456033DF"/>
    <w:rsid w:val="4BBF2155"/>
    <w:rsid w:val="4BC15658"/>
    <w:rsid w:val="4DE35011"/>
    <w:rsid w:val="4EA33192"/>
    <w:rsid w:val="52861B73"/>
    <w:rsid w:val="534C37B4"/>
    <w:rsid w:val="5B9B6714"/>
    <w:rsid w:val="6AAA3F0E"/>
    <w:rsid w:val="75EE6148"/>
    <w:rsid w:val="7B0125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Normal Table" w:qFormat="1"/>
    <w:lsdException w:name="Table Grid" w:semiHidden="0" w:uiPriority="39" w:unhideWhenUsed="0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160" w:line="259" w:lineRule="auto"/>
    </w:pPr>
    <w:rPr>
      <w:rFonts w:asciiTheme="minorHAnsi" w:eastAsiaTheme="minorHAnsi" w:hAnsiTheme="minorHAnsi" w:cstheme="minorBidi"/>
      <w:sz w:val="22"/>
      <w:szCs w:val="22"/>
      <w:lang w:val="en-US" w:eastAsia="en-US"/>
    </w:rPr>
  </w:style>
  <w:style w:type="paragraph" w:styleId="2">
    <w:name w:val="heading 2"/>
    <w:next w:val="a"/>
    <w:uiPriority w:val="9"/>
    <w:semiHidden/>
    <w:unhideWhenUsed/>
    <w:qFormat/>
    <w:pPr>
      <w:spacing w:beforeAutospacing="1" w:afterAutospacing="1"/>
      <w:outlineLvl w:val="1"/>
    </w:pPr>
    <w:rPr>
      <w:rFonts w:ascii="SimSun" w:hAnsi="SimSun" w:hint="eastAsia"/>
      <w:b/>
      <w:bCs/>
      <w:i/>
      <w:iCs/>
      <w:sz w:val="36"/>
      <w:szCs w:val="36"/>
      <w:lang w:val="en-US" w:eastAsia="zh-CN"/>
    </w:rPr>
  </w:style>
  <w:style w:type="paragraph" w:styleId="3">
    <w:name w:val="heading 3"/>
    <w:next w:val="a"/>
    <w:uiPriority w:val="9"/>
    <w:semiHidden/>
    <w:unhideWhenUsed/>
    <w:qFormat/>
    <w:pPr>
      <w:spacing w:beforeAutospacing="1" w:afterAutospacing="1"/>
      <w:outlineLvl w:val="2"/>
    </w:pPr>
    <w:rPr>
      <w:rFonts w:ascii="SimSun" w:hAnsi="SimSun" w:hint="eastAsia"/>
      <w:b/>
      <w:bCs/>
      <w:sz w:val="26"/>
      <w:szCs w:val="26"/>
      <w:lang w:val="en-US"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uiPriority w:val="20"/>
    <w:qFormat/>
    <w:rPr>
      <w:i/>
      <w:iCs/>
    </w:rPr>
  </w:style>
  <w:style w:type="character" w:styleId="a4">
    <w:name w:val="Strong"/>
    <w:basedOn w:val="a0"/>
    <w:uiPriority w:val="22"/>
    <w:qFormat/>
    <w:rPr>
      <w:b/>
      <w:bCs/>
    </w:rPr>
  </w:style>
  <w:style w:type="paragraph" w:styleId="a5">
    <w:name w:val="caption"/>
    <w:basedOn w:val="a"/>
    <w:next w:val="a"/>
    <w:uiPriority w:val="35"/>
    <w:semiHidden/>
    <w:unhideWhenUsed/>
    <w:qFormat/>
    <w:rPr>
      <w:rFonts w:ascii="Arial" w:eastAsia="SimHei" w:hAnsi="Arial" w:cs="Arial"/>
      <w:sz w:val="20"/>
    </w:rPr>
  </w:style>
  <w:style w:type="paragraph" w:styleId="a6">
    <w:name w:val="header"/>
    <w:basedOn w:val="a"/>
    <w:uiPriority w:val="99"/>
    <w:semiHidden/>
    <w:unhideWhenUsed/>
    <w:qFormat/>
    <w:pPr>
      <w:tabs>
        <w:tab w:val="center" w:pos="4153"/>
        <w:tab w:val="right" w:pos="8306"/>
      </w:tabs>
    </w:pPr>
  </w:style>
  <w:style w:type="paragraph" w:styleId="a7">
    <w:name w:val="footer"/>
    <w:basedOn w:val="a"/>
    <w:uiPriority w:val="99"/>
    <w:semiHidden/>
    <w:unhideWhenUsed/>
    <w:qFormat/>
    <w:pPr>
      <w:tabs>
        <w:tab w:val="center" w:pos="4153"/>
        <w:tab w:val="right" w:pos="8306"/>
      </w:tabs>
    </w:pPr>
  </w:style>
  <w:style w:type="paragraph" w:styleId="a8">
    <w:name w:val="Normal (Web)"/>
    <w:uiPriority w:val="99"/>
    <w:semiHidden/>
    <w:unhideWhenUsed/>
    <w:qFormat/>
    <w:pPr>
      <w:spacing w:beforeAutospacing="1" w:afterAutospacing="1"/>
    </w:pPr>
    <w:rPr>
      <w:sz w:val="24"/>
      <w:szCs w:val="24"/>
      <w:lang w:val="en-US" w:eastAsia="zh-CN"/>
    </w:rPr>
  </w:style>
  <w:style w:type="table" w:styleId="a9">
    <w:name w:val="Table Grid"/>
    <w:basedOn w:val="a1"/>
    <w:uiPriority w:val="39"/>
    <w:qFormat/>
    <w:rPr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Normal Table" w:qFormat="1"/>
    <w:lsdException w:name="Table Grid" w:semiHidden="0" w:uiPriority="39" w:unhideWhenUsed="0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160" w:line="259" w:lineRule="auto"/>
    </w:pPr>
    <w:rPr>
      <w:rFonts w:asciiTheme="minorHAnsi" w:eastAsiaTheme="minorHAnsi" w:hAnsiTheme="minorHAnsi" w:cstheme="minorBidi"/>
      <w:sz w:val="22"/>
      <w:szCs w:val="22"/>
      <w:lang w:val="en-US" w:eastAsia="en-US"/>
    </w:rPr>
  </w:style>
  <w:style w:type="paragraph" w:styleId="2">
    <w:name w:val="heading 2"/>
    <w:next w:val="a"/>
    <w:uiPriority w:val="9"/>
    <w:semiHidden/>
    <w:unhideWhenUsed/>
    <w:qFormat/>
    <w:pPr>
      <w:spacing w:beforeAutospacing="1" w:afterAutospacing="1"/>
      <w:outlineLvl w:val="1"/>
    </w:pPr>
    <w:rPr>
      <w:rFonts w:ascii="SimSun" w:hAnsi="SimSun" w:hint="eastAsia"/>
      <w:b/>
      <w:bCs/>
      <w:i/>
      <w:iCs/>
      <w:sz w:val="36"/>
      <w:szCs w:val="36"/>
      <w:lang w:val="en-US" w:eastAsia="zh-CN"/>
    </w:rPr>
  </w:style>
  <w:style w:type="paragraph" w:styleId="3">
    <w:name w:val="heading 3"/>
    <w:next w:val="a"/>
    <w:uiPriority w:val="9"/>
    <w:semiHidden/>
    <w:unhideWhenUsed/>
    <w:qFormat/>
    <w:pPr>
      <w:spacing w:beforeAutospacing="1" w:afterAutospacing="1"/>
      <w:outlineLvl w:val="2"/>
    </w:pPr>
    <w:rPr>
      <w:rFonts w:ascii="SimSun" w:hAnsi="SimSun" w:hint="eastAsia"/>
      <w:b/>
      <w:bCs/>
      <w:sz w:val="26"/>
      <w:szCs w:val="26"/>
      <w:lang w:val="en-US"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uiPriority w:val="20"/>
    <w:qFormat/>
    <w:rPr>
      <w:i/>
      <w:iCs/>
    </w:rPr>
  </w:style>
  <w:style w:type="character" w:styleId="a4">
    <w:name w:val="Strong"/>
    <w:basedOn w:val="a0"/>
    <w:uiPriority w:val="22"/>
    <w:qFormat/>
    <w:rPr>
      <w:b/>
      <w:bCs/>
    </w:rPr>
  </w:style>
  <w:style w:type="paragraph" w:styleId="a5">
    <w:name w:val="caption"/>
    <w:basedOn w:val="a"/>
    <w:next w:val="a"/>
    <w:uiPriority w:val="35"/>
    <w:semiHidden/>
    <w:unhideWhenUsed/>
    <w:qFormat/>
    <w:rPr>
      <w:rFonts w:ascii="Arial" w:eastAsia="SimHei" w:hAnsi="Arial" w:cs="Arial"/>
      <w:sz w:val="20"/>
    </w:rPr>
  </w:style>
  <w:style w:type="paragraph" w:styleId="a6">
    <w:name w:val="header"/>
    <w:basedOn w:val="a"/>
    <w:uiPriority w:val="99"/>
    <w:semiHidden/>
    <w:unhideWhenUsed/>
    <w:qFormat/>
    <w:pPr>
      <w:tabs>
        <w:tab w:val="center" w:pos="4153"/>
        <w:tab w:val="right" w:pos="8306"/>
      </w:tabs>
    </w:pPr>
  </w:style>
  <w:style w:type="paragraph" w:styleId="a7">
    <w:name w:val="footer"/>
    <w:basedOn w:val="a"/>
    <w:uiPriority w:val="99"/>
    <w:semiHidden/>
    <w:unhideWhenUsed/>
    <w:qFormat/>
    <w:pPr>
      <w:tabs>
        <w:tab w:val="center" w:pos="4153"/>
        <w:tab w:val="right" w:pos="8306"/>
      </w:tabs>
    </w:pPr>
  </w:style>
  <w:style w:type="paragraph" w:styleId="a8">
    <w:name w:val="Normal (Web)"/>
    <w:uiPriority w:val="99"/>
    <w:semiHidden/>
    <w:unhideWhenUsed/>
    <w:qFormat/>
    <w:pPr>
      <w:spacing w:beforeAutospacing="1" w:afterAutospacing="1"/>
    </w:pPr>
    <w:rPr>
      <w:sz w:val="24"/>
      <w:szCs w:val="24"/>
      <w:lang w:val="en-US" w:eastAsia="zh-CN"/>
    </w:rPr>
  </w:style>
  <w:style w:type="table" w:styleId="a9">
    <w:name w:val="Table Grid"/>
    <w:basedOn w:val="a1"/>
    <w:uiPriority w:val="39"/>
    <w:qFormat/>
    <w:rPr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1097</Words>
  <Characters>6253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Данияр Идгеев</dc:creator>
  <cp:lastModifiedBy>Пользователь</cp:lastModifiedBy>
  <cp:revision>2</cp:revision>
  <dcterms:created xsi:type="dcterms:W3CDTF">2025-10-08T09:28:00Z</dcterms:created>
  <dcterms:modified xsi:type="dcterms:W3CDTF">2025-10-08T09:28:00Z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1049-12.2.0.22549</vt:lpwstr>
  </property>
  <property fmtid="{D5CDD505-2E9C-101B-9397-08002B2CF9AE}" pid="3" name="ICV">
    <vt:lpwstr>6FCB0BF8042B4A5581B59CBF35814F75_12</vt:lpwstr>
  </property>
</Properties>
</file>